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B93B6" w14:textId="77777777" w:rsidR="00C137B7" w:rsidRPr="007E01DF" w:rsidRDefault="00C137B7" w:rsidP="00C137B7">
      <w:pPr>
        <w:rPr>
          <w:sz w:val="20"/>
        </w:rPr>
      </w:pPr>
      <w:r w:rsidRPr="007E01DF">
        <w:rPr>
          <w:rFonts w:ascii="Arial" w:hAnsi="Arial" w:cs="Arial"/>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Lentelstinklelis"/>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Sraopastraipa"/>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Sraopastraipa"/>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1.1. Buyer</w:t>
            </w:r>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1.1.2. Legal entity code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1.1.3. Address Karlo Gustavo Emilio Manerheimo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1.1.4. VAT registration number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1.1.5. Settlement Account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1.1.6. Bank, bank code OP Corporate Bank plc Lithuanian branch (bank code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1.1.7. Telephone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1.1.8. Email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1.1.9. Party Representative</w:t>
            </w:r>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1.1.10. Grounds for representation</w:t>
            </w:r>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Supplier</w:t>
            </w:r>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(if the Supplier is a natural person, the columns are adjusted accordingly)</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1.2.2. Legal entity code</w:t>
            </w:r>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1.2.3. Address</w:t>
            </w:r>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1.2.4. VAT registration number</w:t>
            </w:r>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1.2.5. Settlement account</w:t>
            </w:r>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1.2.6. Bank, bank code</w:t>
            </w:r>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1.2.7. Telephone</w:t>
            </w:r>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1.2.8. Email</w:t>
            </w:r>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1.2.9. Party Representative</w:t>
            </w:r>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1.2.10. Grounds for representation</w:t>
            </w:r>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D7720E">
        <w:trPr>
          <w:trHeight w:val="85"/>
        </w:trPr>
        <w:tc>
          <w:tcPr>
            <w:tcW w:w="4855" w:type="dxa"/>
            <w:shd w:val="clear" w:color="auto" w:fill="FFFFFF" w:themeFill="background1"/>
          </w:tcPr>
          <w:p w14:paraId="6E9BAD2A" w14:textId="5F93B9DE" w:rsidR="00C137B7" w:rsidRPr="00096FF6" w:rsidRDefault="00C33B17" w:rsidP="00D7720E">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720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shd w:val="clear" w:color="auto" w:fill="FFFFFF" w:themeFill="background1"/>
          </w:tcPr>
          <w:p w14:paraId="535383E2" w14:textId="17AD53F9" w:rsidR="00C137B7" w:rsidRPr="00D7720E" w:rsidRDefault="00C33B17" w:rsidP="00D7720E">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246897">
                  <w:rPr>
                    <w:rFonts w:ascii="Arial" w:hAnsi="Arial" w:cs="Arial"/>
                    <w:kern w:val="2"/>
                    <w:sz w:val="20"/>
                  </w:rPr>
                  <w:t>Not applicable.</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F30F77">
        <w:trPr>
          <w:trHeight w:val="85"/>
        </w:trPr>
        <w:tc>
          <w:tcPr>
            <w:tcW w:w="4855" w:type="dxa"/>
            <w:shd w:val="clear" w:color="auto" w:fill="auto"/>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F30F77">
        <w:trPr>
          <w:trHeight w:val="85"/>
        </w:trPr>
        <w:tc>
          <w:tcPr>
            <w:tcW w:w="4855" w:type="dxa"/>
            <w:shd w:val="clear" w:color="auto" w:fill="auto"/>
            <w:vAlign w:val="center"/>
          </w:tcPr>
          <w:p w14:paraId="4EF9963A" w14:textId="6556EA03" w:rsidR="00C137B7" w:rsidRPr="007F35FA" w:rsidRDefault="00C33B17" w:rsidP="00D34FF6">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A50B07" w:rsidRPr="00F30F77">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F30F77">
              <w:rPr>
                <w:rFonts w:ascii="Arial" w:hAnsi="Arial" w:cs="Arial"/>
                <w:kern w:val="2"/>
                <w:sz w:val="20"/>
              </w:rPr>
              <w:t xml:space="preserve"> </w:t>
            </w:r>
            <w:r w:rsidR="00C137B7" w:rsidRPr="00F30F77">
              <w:rPr>
                <w:rFonts w:ascii="Arial" w:hAnsi="Arial" w:cs="Arial"/>
                <w:color w:val="4472C4"/>
                <w:kern w:val="2"/>
                <w:sz w:val="20"/>
              </w:rPr>
              <w:t>[...]</w:t>
            </w:r>
            <w:r w:rsidR="00C137B7" w:rsidRPr="00F30F77">
              <w:rPr>
                <w:rFonts w:ascii="Arial" w:hAnsi="Arial" w:cs="Arial"/>
                <w:kern w:val="2"/>
                <w:sz w:val="20"/>
              </w:rPr>
              <w:t xml:space="preserve"> </w:t>
            </w:r>
            <w:sdt>
              <w:sdtPr>
                <w:rPr>
                  <w:rFonts w:ascii="Arial" w:hAnsi="Arial" w:cs="Arial"/>
                  <w:kern w:val="2"/>
                  <w:sz w:val="20"/>
                </w:rPr>
                <w:id w:val="1404187676"/>
                <w:placeholder>
                  <w:docPart w:val="28316D9C2A964D66B1EA49A22E356F3F"/>
                </w:placeholder>
                <w:showingPlcHdr/>
                <w:dropDownList>
                  <w:listItem w:value="Pasirinkite elementą."/>
                  <w:listItem w:displayText="mėnesį." w:value="mėnesį."/>
                  <w:listItem w:displayText="mėnesius." w:value="mėnesius."/>
                </w:dropDownList>
              </w:sdtPr>
              <w:sdtEndPr/>
              <w:sdtContent>
                <w:r w:rsidR="00C137B7" w:rsidRPr="00F30F77">
                  <w:rPr>
                    <w:rStyle w:val="Vietosrezervavimoenklotekstas"/>
                    <w:rFonts w:ascii="Arial" w:eastAsiaTheme="minorHAnsi" w:hAnsi="Arial" w:cs="Arial"/>
                    <w:color w:val="FF0000"/>
                    <w:sz w:val="20"/>
                  </w:rPr>
                  <w:t>Pasirinkite elementą.</w:t>
                </w:r>
              </w:sdtContent>
            </w:sdt>
          </w:p>
          <w:p w14:paraId="5804FC8C" w14:textId="77777777" w:rsidR="00C137B7" w:rsidRPr="007F35FA" w:rsidRDefault="00C137B7" w:rsidP="00D34FF6">
            <w:pPr>
              <w:spacing w:line="276" w:lineRule="auto"/>
              <w:jc w:val="both"/>
              <w:rPr>
                <w:rFonts w:ascii="Arial" w:hAnsi="Arial" w:cs="Arial"/>
                <w:kern w:val="2"/>
                <w:sz w:val="20"/>
              </w:rPr>
            </w:pPr>
          </w:p>
          <w:p w14:paraId="525959A8" w14:textId="414E6B04" w:rsidR="00C137B7" w:rsidRPr="007E01DF" w:rsidRDefault="00C137B7" w:rsidP="00D34FF6">
            <w:pPr>
              <w:rPr>
                <w:rFonts w:ascii="Arial" w:hAnsi="Arial" w:cs="Arial"/>
                <w:b/>
                <w:bCs/>
                <w:kern w:val="2"/>
                <w:sz w:val="20"/>
              </w:rPr>
            </w:pPr>
          </w:p>
        </w:tc>
        <w:tc>
          <w:tcPr>
            <w:tcW w:w="4495" w:type="dxa"/>
          </w:tcPr>
          <w:p w14:paraId="26FB840A" w14:textId="15462A33" w:rsidR="00C137B7" w:rsidRPr="00096FF6" w:rsidRDefault="00C33B17" w:rsidP="00096FF6">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A50B07">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7F35FA">
              <w:rPr>
                <w:rFonts w:ascii="Arial" w:hAnsi="Arial" w:cs="Arial"/>
                <w:kern w:val="2"/>
                <w:sz w:val="20"/>
              </w:rPr>
              <w:t xml:space="preserve"> </w:t>
            </w:r>
            <w:r w:rsidR="00C137B7" w:rsidRPr="007F35FA">
              <w:rPr>
                <w:rFonts w:ascii="Arial" w:hAnsi="Arial" w:cs="Arial"/>
                <w:color w:val="4472C4"/>
                <w:kern w:val="2"/>
                <w:sz w:val="20"/>
              </w:rPr>
              <w:t>[...]</w:t>
            </w:r>
            <w:r w:rsidR="00C137B7" w:rsidRPr="007F35FA">
              <w:rPr>
                <w:rFonts w:ascii="Arial" w:hAnsi="Arial" w:cs="Arial"/>
                <w:kern w:val="2"/>
                <w:sz w:val="20"/>
              </w:rPr>
              <w:t xml:space="preserve"> </w:t>
            </w:r>
            <w:sdt>
              <w:sdtPr>
                <w:rPr>
                  <w:rFonts w:ascii="Arial" w:hAnsi="Arial" w:cs="Arial"/>
                  <w:kern w:val="2"/>
                  <w:sz w:val="20"/>
                </w:rPr>
                <w:id w:val="-1779717501"/>
                <w:placeholder>
                  <w:docPart w:val="3E7C8A62C6EC46A090FEF5E49C0490C0"/>
                </w:placeholder>
                <w:showingPlcHdr/>
                <w:dropDownList>
                  <w:listItem w:value="Pasirinkite elementą."/>
                  <w:listItem w:displayText="months." w:value="months."/>
                </w:dropDownList>
              </w:sdtPr>
              <w:sdtEndPr/>
              <w:sdtContent>
                <w:r w:rsidR="00C137B7" w:rsidRPr="007F35FA">
                  <w:rPr>
                    <w:rStyle w:val="Vietosrezervavimoenklotekstas"/>
                    <w:rFonts w:ascii="Arial" w:eastAsiaTheme="minorHAnsi" w:hAnsi="Arial" w:cs="Arial"/>
                    <w:color w:val="FF0000"/>
                    <w:sz w:val="20"/>
                  </w:rPr>
                  <w:t>Pasirinkite elementą.</w:t>
                </w:r>
              </w:sdtContent>
            </w:sdt>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lastRenderedPageBreak/>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shd w:val="clear" w:color="auto" w:fill="auto"/>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shd w:val="clear" w:color="auto" w:fill="auto"/>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A90BF6">
        <w:trPr>
          <w:trHeight w:val="552"/>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A90BF6">
        <w:trPr>
          <w:trHeight w:val="26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52D90E90" w:rsidR="00A90BF6" w:rsidRPr="00A90BF6" w:rsidRDefault="00A90BF6" w:rsidP="00A90BF6">
                <w:pPr>
                  <w:spacing w:line="276" w:lineRule="auto"/>
                  <w:jc w:val="both"/>
                  <w:rPr>
                    <w:rFonts w:ascii="Arial" w:hAnsi="Arial" w:cs="Arial"/>
                    <w:kern w:val="2"/>
                    <w:sz w:val="20"/>
                  </w:rPr>
                </w:pPr>
                <w:r>
                  <w:rPr>
                    <w:rFonts w:ascii="Arial" w:hAnsi="Arial" w:cs="Arial"/>
                    <w:kern w:val="2"/>
                    <w:sz w:val="20"/>
                  </w:rPr>
                  <w:t>Fiksuotos kainos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50CFFC28" w:rsidR="00C137B7" w:rsidRPr="00A90BF6" w:rsidRDefault="00A90BF6" w:rsidP="0006295D">
                <w:pPr>
                  <w:spacing w:line="276" w:lineRule="auto"/>
                  <w:jc w:val="both"/>
                  <w:rPr>
                    <w:rFonts w:ascii="Arial" w:hAnsi="Arial" w:cs="Arial"/>
                    <w:kern w:val="2"/>
                    <w:sz w:val="20"/>
                  </w:rPr>
                </w:pPr>
                <w:r>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19D20A2" w14:textId="661FD0EA" w:rsidR="00C137B7" w:rsidRPr="007E01DF" w:rsidRDefault="00A90BF6" w:rsidP="00A90B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2F1DB63A" w:rsidR="00C137B7" w:rsidRPr="00A90BF6" w:rsidRDefault="00A90BF6" w:rsidP="00A90BF6">
                <w:pPr>
                  <w:rPr>
                    <w:rFonts w:ascii="Arial" w:hAnsi="Arial" w:cs="Arial"/>
                    <w:kern w:val="2"/>
                    <w:sz w:val="20"/>
                  </w:rPr>
                </w:pPr>
                <w:r w:rsidRPr="00A90BF6">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EF2DD4" w:rsidRPr="007E01DF" w14:paraId="66AE1ADD" w14:textId="77777777" w:rsidTr="00D34FF6">
        <w:trPr>
          <w:trHeight w:val="85"/>
        </w:trPr>
        <w:tc>
          <w:tcPr>
            <w:tcW w:w="4855" w:type="dxa"/>
          </w:tcPr>
          <w:p w14:paraId="15427A73" w14:textId="77777777" w:rsidR="00EF2DD4" w:rsidRDefault="00EF2DD4" w:rsidP="00EF2DD4">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26049F2" w14:textId="77777777" w:rsidR="00EF2DD4" w:rsidRPr="007E01DF" w:rsidRDefault="00EF2DD4" w:rsidP="00EF2DD4">
            <w:pPr>
              <w:rPr>
                <w:rFonts w:ascii="Arial" w:hAnsi="Arial" w:cs="Arial"/>
                <w:kern w:val="2"/>
                <w:sz w:val="20"/>
              </w:rPr>
            </w:pPr>
          </w:p>
          <w:p w14:paraId="33019D49" w14:textId="77777777" w:rsidR="00EF2DD4" w:rsidRDefault="00EF2DD4" w:rsidP="00EF2DD4">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w:t>
            </w:r>
            <w:r w:rsidRPr="004D5932">
              <w:rPr>
                <w:rFonts w:ascii="Arial" w:hAnsi="Arial" w:cs="Arial"/>
                <w:kern w:val="2"/>
                <w:sz w:val="20"/>
              </w:rPr>
              <w:lastRenderedPageBreak/>
              <w:t>mažėja) dėl teisės aktų pasikeitimo ir netaikoma, kai PVM tarifas didėja ar atsiranda pareiga jį mokėti dėl nuo Pardavėjo priklausančių aplinkybių, pavyzdžiui, pasikeičia jo veikla, tampa PVM mokėtoju ir panašiai;</w:t>
            </w:r>
          </w:p>
          <w:p w14:paraId="5FFBC139" w14:textId="77777777" w:rsidR="00EF2DD4" w:rsidRDefault="00EF2DD4" w:rsidP="00EF2DD4">
            <w:pPr>
              <w:jc w:val="both"/>
              <w:rPr>
                <w:rFonts w:ascii="Arial" w:hAnsi="Arial" w:cs="Arial"/>
                <w:kern w:val="2"/>
                <w:sz w:val="20"/>
              </w:rPr>
            </w:pPr>
          </w:p>
          <w:p w14:paraId="5830A164" w14:textId="77777777" w:rsidR="00EF2DD4" w:rsidRDefault="00EF2DD4" w:rsidP="00EF2DD4">
            <w:pPr>
              <w:jc w:val="both"/>
              <w:rPr>
                <w:rFonts w:ascii="Arial" w:hAnsi="Arial" w:cs="Arial"/>
                <w:kern w:val="2"/>
                <w:sz w:val="20"/>
              </w:rPr>
            </w:pPr>
          </w:p>
          <w:p w14:paraId="5CAC5291"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 dėl kainų lygio pokyčio:</w:t>
            </w:r>
          </w:p>
          <w:p w14:paraId="59E86B54" w14:textId="77777777" w:rsidR="00EF2DD4" w:rsidRDefault="00EF2DD4" w:rsidP="00EF2DD4">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ir jeigu „</w:t>
            </w:r>
            <w:r w:rsidRPr="004D5932">
              <w:rPr>
                <w:rFonts w:ascii="Arial" w:hAnsi="Arial" w:cs="Arial"/>
                <w:kern w:val="2"/>
                <w:sz w:val="20"/>
              </w:rPr>
              <w:t xml:space="preserve">Vartojimo prekės ir paslaugos“ </w:t>
            </w:r>
            <w:r>
              <w:rPr>
                <w:rFonts w:ascii="Arial" w:hAnsi="Arial" w:cs="Arial"/>
                <w:kern w:val="2"/>
                <w:sz w:val="20"/>
              </w:rPr>
              <w:t xml:space="preserve">indeksas </w:t>
            </w:r>
            <w:r w:rsidRPr="00C4086A">
              <w:rPr>
                <w:rFonts w:ascii="Arial" w:hAnsi="Arial" w:cs="Arial"/>
                <w:kern w:val="2"/>
                <w:sz w:val="20"/>
              </w:rPr>
              <w:t>pakinta 7,5 % arba daugiau</w:t>
            </w:r>
            <w:r w:rsidRPr="004D5932">
              <w:rPr>
                <w:rFonts w:ascii="Arial" w:hAnsi="Arial" w:cs="Arial"/>
                <w:kern w:val="2"/>
                <w:sz w:val="20"/>
              </w:rPr>
              <w:t>. Tuo atveju, jei nuo  (galutinio) pasiūlymo pateikimo iki galimos Sutarties sudarymo dienos yra praėję daugiau nei 6 (šeši) mėnesiai, Sutartyje numatytos kainos / įkainių perskaičiavimas (keitimas) gali būti atliktas Sutarties sudarymo dieną.</w:t>
            </w:r>
          </w:p>
          <w:p w14:paraId="446A4983" w14:textId="77777777" w:rsidR="00EF2DD4" w:rsidRDefault="00EF2DD4" w:rsidP="00EF2DD4">
            <w:pPr>
              <w:jc w:val="both"/>
              <w:rPr>
                <w:rFonts w:ascii="Arial" w:hAnsi="Arial" w:cs="Arial"/>
                <w:kern w:val="2"/>
                <w:sz w:val="20"/>
              </w:rPr>
            </w:pPr>
          </w:p>
          <w:p w14:paraId="3C92F1D2" w14:textId="77777777" w:rsidR="00EF2DD4" w:rsidRDefault="00EF2DD4" w:rsidP="00EF2DD4">
            <w:pPr>
              <w:jc w:val="both"/>
              <w:rPr>
                <w:rFonts w:ascii="Arial" w:hAnsi="Arial" w:cs="Arial"/>
                <w:kern w:val="2"/>
                <w:sz w:val="20"/>
              </w:rPr>
            </w:pPr>
          </w:p>
          <w:p w14:paraId="6C53C6D9" w14:textId="77777777" w:rsidR="00EF2DD4" w:rsidRDefault="00EF2DD4" w:rsidP="00EF2DD4">
            <w:pPr>
              <w:jc w:val="both"/>
              <w:rPr>
                <w:rFonts w:ascii="Arial" w:hAnsi="Arial" w:cs="Arial"/>
                <w:kern w:val="2"/>
                <w:sz w:val="20"/>
              </w:rPr>
            </w:pPr>
          </w:p>
          <w:p w14:paraId="6500708F" w14:textId="77777777" w:rsidR="00EF2DD4" w:rsidRPr="004D5932" w:rsidRDefault="00EF2DD4" w:rsidP="00EF2DD4">
            <w:pPr>
              <w:jc w:val="both"/>
              <w:rPr>
                <w:rFonts w:ascii="Arial" w:hAnsi="Arial" w:cs="Arial"/>
                <w:kern w:val="2"/>
                <w:sz w:val="20"/>
              </w:rPr>
            </w:pPr>
          </w:p>
          <w:p w14:paraId="5CEB165C" w14:textId="77777777" w:rsidR="00EF2DD4" w:rsidRDefault="00EF2DD4" w:rsidP="00EF2DD4">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1C59D4A" w14:textId="77777777" w:rsidR="00EF2DD4" w:rsidRDefault="00EF2DD4" w:rsidP="00EF2DD4">
            <w:pPr>
              <w:jc w:val="both"/>
              <w:rPr>
                <w:rFonts w:ascii="Arial" w:hAnsi="Arial" w:cs="Arial"/>
                <w:kern w:val="2"/>
                <w:sz w:val="20"/>
              </w:rPr>
            </w:pPr>
          </w:p>
          <w:p w14:paraId="552FFFDD" w14:textId="77777777" w:rsidR="00EF2DD4" w:rsidRPr="004D5932" w:rsidRDefault="00EF2DD4" w:rsidP="00EF2DD4">
            <w:pPr>
              <w:jc w:val="both"/>
              <w:rPr>
                <w:rFonts w:ascii="Arial" w:hAnsi="Arial" w:cs="Arial"/>
                <w:kern w:val="2"/>
                <w:sz w:val="20"/>
              </w:rPr>
            </w:pPr>
          </w:p>
          <w:p w14:paraId="2D77B547" w14:textId="77777777" w:rsidR="00EF2DD4" w:rsidRDefault="00EF2DD4" w:rsidP="00EF2DD4">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64721F29" w14:textId="77777777" w:rsidR="00EF2DD4" w:rsidRPr="004D5932" w:rsidRDefault="00EF2DD4" w:rsidP="00EF2DD4">
            <w:pPr>
              <w:jc w:val="both"/>
              <w:rPr>
                <w:rFonts w:ascii="Arial" w:hAnsi="Arial" w:cs="Arial"/>
                <w:kern w:val="2"/>
                <w:sz w:val="20"/>
              </w:rPr>
            </w:pPr>
          </w:p>
          <w:p w14:paraId="092254D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051D99FF" w14:textId="77777777" w:rsidR="00EF2DD4" w:rsidRDefault="00EF2DD4" w:rsidP="00EF2DD4">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A96F9A" w14:textId="77777777" w:rsidR="00EF2DD4" w:rsidRDefault="00EF2DD4" w:rsidP="00EF2DD4">
            <w:pPr>
              <w:jc w:val="both"/>
              <w:rPr>
                <w:rFonts w:ascii="Arial" w:hAnsi="Arial" w:cs="Arial"/>
                <w:kern w:val="2"/>
                <w:sz w:val="20"/>
              </w:rPr>
            </w:pPr>
          </w:p>
          <w:p w14:paraId="0E2B47FB" w14:textId="77777777" w:rsidR="00EF2DD4" w:rsidRPr="004D5932" w:rsidRDefault="00EF2DD4" w:rsidP="00EF2DD4">
            <w:pPr>
              <w:jc w:val="both"/>
              <w:rPr>
                <w:rFonts w:ascii="Arial" w:hAnsi="Arial" w:cs="Arial"/>
                <w:kern w:val="2"/>
                <w:sz w:val="20"/>
              </w:rPr>
            </w:pPr>
          </w:p>
          <w:p w14:paraId="2D752447"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01FD8533" w14:textId="77777777" w:rsidR="00EF2DD4" w:rsidRDefault="00EF2DD4" w:rsidP="00EF2DD4">
            <w:pPr>
              <w:jc w:val="both"/>
              <w:rPr>
                <w:rFonts w:ascii="Arial" w:hAnsi="Arial" w:cs="Arial"/>
                <w:color w:val="FF0000"/>
                <w:kern w:val="2"/>
                <w:sz w:val="20"/>
              </w:rPr>
            </w:pPr>
          </w:p>
          <w:p w14:paraId="75EB9AFD" w14:textId="77777777" w:rsidR="00EF2DD4" w:rsidRPr="004D5932" w:rsidRDefault="00EF2DD4" w:rsidP="00EF2DD4">
            <w:pPr>
              <w:spacing w:line="276" w:lineRule="auto"/>
              <w:jc w:val="both"/>
              <w:rPr>
                <w:rFonts w:ascii="Arial" w:hAnsi="Arial" w:cs="Arial"/>
                <w:kern w:val="2"/>
                <w:sz w:val="20"/>
                <w:shd w:val="clear" w:color="auto" w:fill="FFFFFF"/>
              </w:rPr>
            </w:pPr>
          </w:p>
          <w:p w14:paraId="6AA5D538" w14:textId="77777777" w:rsidR="00EF2DD4" w:rsidRPr="004D5932" w:rsidRDefault="00C33B17" w:rsidP="00EF2DD4">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kur a – kaina / įkainis (Eur be PVM) (jei peržiūra jau buvo atlikta, tai po paskutinio perskaičiavimo)</w:t>
            </w:r>
          </w:p>
          <w:p w14:paraId="76F1B91B"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32573300" w14:textId="77777777" w:rsidR="00EF2DD4"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564C59F2"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A2375AD" w14:textId="77777777" w:rsidR="00EF2DD4" w:rsidRPr="004D5932" w:rsidRDefault="00EF2DD4" w:rsidP="00EF2DD4">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4D6642BE"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671B4525" w14:textId="77777777" w:rsidR="00EF2DD4" w:rsidRPr="004D5932" w:rsidRDefault="00EF2DD4" w:rsidP="00EF2DD4">
            <w:pPr>
              <w:spacing w:line="276" w:lineRule="auto"/>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38794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D9174A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0351F09" w14:textId="77777777" w:rsidR="00EF2DD4" w:rsidRDefault="00EF2DD4" w:rsidP="00EF2DD4">
            <w:pPr>
              <w:jc w:val="both"/>
              <w:rPr>
                <w:rFonts w:ascii="Arial" w:hAnsi="Arial" w:cs="Arial"/>
                <w:kern w:val="2"/>
                <w:sz w:val="20"/>
              </w:rPr>
            </w:pPr>
          </w:p>
          <w:p w14:paraId="60F4531E" w14:textId="77777777" w:rsidR="00EF2DD4" w:rsidRDefault="00EF2DD4" w:rsidP="00EF2DD4">
            <w:pPr>
              <w:jc w:val="both"/>
              <w:rPr>
                <w:rFonts w:ascii="Arial" w:hAnsi="Arial" w:cs="Arial"/>
                <w:kern w:val="2"/>
                <w:sz w:val="20"/>
              </w:rPr>
            </w:pPr>
          </w:p>
          <w:p w14:paraId="18257E3E" w14:textId="77777777" w:rsidR="00EF2DD4" w:rsidRDefault="00EF2DD4" w:rsidP="00EF2DD4">
            <w:pPr>
              <w:jc w:val="both"/>
              <w:rPr>
                <w:rFonts w:ascii="Arial" w:hAnsi="Arial" w:cs="Arial"/>
                <w:kern w:val="2"/>
                <w:sz w:val="20"/>
              </w:rPr>
            </w:pPr>
          </w:p>
          <w:p w14:paraId="7168C9EA" w14:textId="77777777" w:rsidR="00EF2DD4" w:rsidRDefault="00EF2DD4" w:rsidP="00EF2DD4">
            <w:pPr>
              <w:jc w:val="both"/>
              <w:rPr>
                <w:rFonts w:ascii="Arial" w:hAnsi="Arial" w:cs="Arial"/>
                <w:kern w:val="2"/>
                <w:sz w:val="20"/>
              </w:rPr>
            </w:pPr>
          </w:p>
          <w:p w14:paraId="5C171B74"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7D851E4F" w14:textId="77777777" w:rsidR="00EF2DD4" w:rsidRDefault="00EF2DD4" w:rsidP="00EF2DD4">
            <w:pPr>
              <w:jc w:val="both"/>
              <w:rPr>
                <w:rFonts w:ascii="Arial" w:hAnsi="Arial" w:cs="Arial"/>
                <w:color w:val="FF0000"/>
                <w:kern w:val="2"/>
                <w:sz w:val="20"/>
              </w:rPr>
            </w:pPr>
            <w:r w:rsidRPr="004D5932">
              <w:rPr>
                <w:rFonts w:ascii="Arial" w:hAnsi="Arial" w:cs="Arial"/>
                <w:kern w:val="2"/>
                <w:sz w:val="20"/>
              </w:rPr>
              <w:lastRenderedPageBreak/>
              <w:t>5.3.1.2.10. Sutarties kaina / įkainiai neperskaičiuojami, jei Sutarties kainodara kintamas įkainis arba vykdymo išlaidų atlyginima</w:t>
            </w:r>
            <w:r w:rsidRPr="009608D9">
              <w:rPr>
                <w:rFonts w:ascii="Arial" w:hAnsi="Arial" w:cs="Arial"/>
                <w:kern w:val="2"/>
                <w:sz w:val="20"/>
              </w:rPr>
              <w:t>s.</w:t>
            </w:r>
          </w:p>
          <w:p w14:paraId="76E8AF7D" w14:textId="77777777" w:rsidR="00EF2DD4" w:rsidRDefault="00EF2DD4" w:rsidP="00EF2DD4">
            <w:pPr>
              <w:jc w:val="both"/>
              <w:rPr>
                <w:rFonts w:ascii="Arial" w:hAnsi="Arial" w:cs="Arial"/>
                <w:color w:val="FF0000"/>
                <w:kern w:val="2"/>
                <w:sz w:val="20"/>
              </w:rPr>
            </w:pPr>
          </w:p>
          <w:p w14:paraId="65324B91" w14:textId="77777777" w:rsidR="00EF2DD4" w:rsidRPr="007E01DF" w:rsidRDefault="00EF2DD4" w:rsidP="00EF2DD4">
            <w:pPr>
              <w:rPr>
                <w:rFonts w:ascii="Arial" w:hAnsi="Arial" w:cs="Arial"/>
                <w:kern w:val="2"/>
                <w:sz w:val="20"/>
              </w:rPr>
            </w:pPr>
          </w:p>
        </w:tc>
        <w:tc>
          <w:tcPr>
            <w:tcW w:w="4495" w:type="dxa"/>
          </w:tcPr>
          <w:p w14:paraId="57A132BD" w14:textId="77777777" w:rsidR="00EF2DD4" w:rsidRPr="007E01DF" w:rsidRDefault="00EF2DD4" w:rsidP="00EF2DD4">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E245EE4" w14:textId="77777777" w:rsidR="00EF2DD4" w:rsidRPr="004D5932" w:rsidRDefault="00EF2DD4" w:rsidP="00EF2DD4">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w:t>
            </w:r>
            <w:r w:rsidRPr="004D5932">
              <w:rPr>
                <w:rFonts w:ascii="Arial" w:hAnsi="Arial" w:cs="Arial"/>
                <w:kern w:val="2"/>
                <w:sz w:val="20"/>
                <w:lang w:val="en-US"/>
              </w:rPr>
              <w:lastRenderedPageBreak/>
              <w:t>(increases or decreases) due to changes in legislation and does not apply when the VAT rate increases or the obligation to pay it arises due to circumstances that depend on the Seller, for example, changes in his activity, becoming a VAT payer and the like;</w:t>
            </w:r>
          </w:p>
          <w:p w14:paraId="34592FB0" w14:textId="77777777" w:rsidR="00EF2DD4" w:rsidRPr="00DD39DE" w:rsidRDefault="00EF2DD4" w:rsidP="00EF2DD4">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5C874B20" w14:textId="77777777" w:rsidR="00EF2DD4" w:rsidRDefault="00EF2DD4" w:rsidP="00EF2DD4">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and when the </w:t>
            </w:r>
            <w:r w:rsidRPr="00301032">
              <w:rPr>
                <w:rFonts w:ascii="Arial" w:hAnsi="Arial" w:cs="Arial"/>
                <w:color w:val="000000"/>
                <w:kern w:val="2"/>
                <w:sz w:val="20"/>
                <w:shd w:val="clear" w:color="auto" w:fill="FFFFFF"/>
                <w:lang w:val="en-US"/>
              </w:rPr>
              <w:t xml:space="preserve">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 xml:space="preserve">” changes </w:t>
            </w:r>
            <w:r w:rsidRPr="00C4086A">
              <w:rPr>
                <w:rFonts w:ascii="Arial" w:hAnsi="Arial" w:cs="Arial"/>
                <w:kern w:val="2"/>
                <w:sz w:val="20"/>
              </w:rPr>
              <w:t>7,5 %</w:t>
            </w:r>
            <w:r>
              <w:rPr>
                <w:rFonts w:ascii="Arial" w:hAnsi="Arial" w:cs="Arial"/>
                <w:kern w:val="2"/>
                <w:sz w:val="20"/>
              </w:rPr>
              <w:t xml:space="preserve"> </w:t>
            </w:r>
            <w:r w:rsidRPr="00FF3128">
              <w:rPr>
                <w:rFonts w:ascii="Arial" w:hAnsi="Arial" w:cs="Arial"/>
                <w:kern w:val="2"/>
                <w:sz w:val="20"/>
                <w:lang w:val="en-US"/>
              </w:rPr>
              <w:t>or more</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4D5A02CF"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112AA68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 are recalculated due to a drop in the price level (can be reduced)</w:t>
            </w:r>
            <w:r>
              <w:rPr>
                <w:rFonts w:ascii="Arial" w:hAnsi="Arial" w:cs="Arial"/>
                <w:color w:val="000000"/>
                <w:kern w:val="2"/>
                <w:sz w:val="20"/>
                <w:shd w:val="clear" w:color="auto" w:fill="FFFFFF"/>
                <w:lang w:val="en-US"/>
              </w:rPr>
              <w:t>.</w:t>
            </w:r>
          </w:p>
          <w:p w14:paraId="2C434F0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2D3B8C0C" w14:textId="77777777" w:rsidR="00EF2DD4" w:rsidRPr="00301032" w:rsidRDefault="00EF2DD4" w:rsidP="00EF2DD4">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0786D4B"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0705B449" w14:textId="77777777" w:rsidR="00EF2DD4" w:rsidRPr="00301032" w:rsidRDefault="00C33B17" w:rsidP="00EF2DD4">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xml:space="preserve">, </w:t>
            </w:r>
            <w:r w:rsidR="00EF2DD4"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00E2066D"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7A1D3605" w14:textId="77777777" w:rsidR="00EF2DD4"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4DAE676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6C112DD" w14:textId="77777777" w:rsidR="00EF2DD4" w:rsidRDefault="00EF2DD4" w:rsidP="00EF2DD4">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27FD7038" w14:textId="77777777" w:rsidR="00EF2DD4" w:rsidRDefault="00EF2DD4" w:rsidP="00EF2DD4">
            <w:pPr>
              <w:jc w:val="both"/>
              <w:rPr>
                <w:rFonts w:ascii="Arial" w:hAnsi="Arial" w:cs="Arial"/>
                <w:color w:val="000000"/>
                <w:kern w:val="2"/>
                <w:sz w:val="20"/>
                <w:shd w:val="clear" w:color="auto" w:fill="FFFFFF"/>
                <w:lang w:val="en-US"/>
              </w:rPr>
            </w:pPr>
          </w:p>
          <w:p w14:paraId="40C6D635"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latest</w:t>
            </w:r>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27147C22"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beginning</w:t>
            </w:r>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57EAE5C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697D59A1" w14:textId="77777777" w:rsidR="00EF2DD4" w:rsidRPr="00301032" w:rsidRDefault="00EF2DD4" w:rsidP="00EF2DD4">
            <w:pPr>
              <w:jc w:val="both"/>
              <w:rPr>
                <w:rFonts w:ascii="Arial" w:hAnsi="Arial" w:cs="Arial"/>
                <w:color w:val="000000"/>
                <w:kern w:val="2"/>
                <w:sz w:val="20"/>
                <w:shd w:val="clear" w:color="auto" w:fill="FFFFFF"/>
                <w:lang w:val="en-US"/>
              </w:rPr>
            </w:pPr>
          </w:p>
          <w:p w14:paraId="08E475FE"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3F8F5875"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79414968" w14:textId="77777777" w:rsidR="00EF2DD4" w:rsidRPr="007E01DF"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EF2DD4" w:rsidRPr="007E01DF" w:rsidRDefault="00EF2DD4" w:rsidP="00EF2DD4">
            <w:pPr>
              <w:jc w:val="both"/>
              <w:rPr>
                <w:rFonts w:ascii="Arial" w:hAnsi="Arial" w:cs="Arial"/>
                <w:kern w:val="2"/>
                <w:sz w:val="20"/>
                <w:lang w:val="en-US"/>
              </w:rPr>
            </w:pPr>
          </w:p>
        </w:tc>
      </w:tr>
      <w:tr w:rsidR="00EF2DD4" w:rsidRPr="007E01DF" w14:paraId="0D2C9DA1" w14:textId="77777777" w:rsidTr="00D34FF6">
        <w:trPr>
          <w:trHeight w:val="85"/>
        </w:trPr>
        <w:tc>
          <w:tcPr>
            <w:tcW w:w="4855" w:type="dxa"/>
          </w:tcPr>
          <w:p w14:paraId="404976DD" w14:textId="77777777" w:rsidR="00EF2DD4" w:rsidRPr="007549C4" w:rsidRDefault="00EF2DD4" w:rsidP="00EF2DD4">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EF2DD4" w:rsidRPr="007E01DF" w14:paraId="404BE82A" w14:textId="77777777" w:rsidTr="00D34FF6">
        <w:trPr>
          <w:trHeight w:val="85"/>
        </w:trPr>
        <w:tc>
          <w:tcPr>
            <w:tcW w:w="4855" w:type="dxa"/>
          </w:tcPr>
          <w:p w14:paraId="4FD54630" w14:textId="679437C5" w:rsidR="00EF2DD4" w:rsidRPr="002B2BD6" w:rsidRDefault="00C33B17" w:rsidP="00EF2DD4">
            <w:pPr>
              <w:rPr>
                <w:rFonts w:ascii="Arial" w:hAnsi="Arial" w:cs="Arial"/>
                <w:kern w:val="2"/>
                <w:sz w:val="20"/>
              </w:rPr>
            </w:pPr>
            <w:sdt>
              <w:sdtPr>
                <w:rPr>
                  <w:rFonts w:ascii="Arial" w:hAnsi="Arial" w:cs="Arial"/>
                  <w:kern w:val="2"/>
                  <w:sz w:val="20"/>
                </w:rPr>
                <w:id w:val="498162457"/>
                <w:placeholder>
                  <w:docPart w:val="4277CCE707704F7AA9A4FE3FC2142F5E"/>
                </w:placeholder>
                <w:dropDownList>
                  <w:listItem w:value="Pasirinkite elementą."/>
                  <w:listItem w:displayText="Punktas netaikomas." w:value="Punktas netaikomas."/>
                  <w:listItem w:displayText="Punktas taikomas." w:value="Punktas taikomas."/>
                </w:dropDownList>
              </w:sdtPr>
              <w:sdtEndPr/>
              <w:sdtContent>
                <w:r w:rsidR="002B2BD6">
                  <w:rPr>
                    <w:rFonts w:ascii="Arial" w:hAnsi="Arial" w:cs="Arial"/>
                    <w:kern w:val="2"/>
                    <w:sz w:val="20"/>
                  </w:rPr>
                  <w:t>Punktas netaikomas.</w:t>
                </w:r>
              </w:sdtContent>
            </w:sdt>
          </w:p>
        </w:tc>
        <w:tc>
          <w:tcPr>
            <w:tcW w:w="4495" w:type="dxa"/>
          </w:tcPr>
          <w:p w14:paraId="0973F35D" w14:textId="358A5E57" w:rsidR="00EF2DD4" w:rsidRPr="007E01DF" w:rsidRDefault="00C33B17" w:rsidP="002B2BD6">
            <w:pPr>
              <w:rPr>
                <w:rFonts w:ascii="Arial" w:hAnsi="Arial" w:cs="Arial"/>
                <w:kern w:val="2"/>
                <w:sz w:val="20"/>
                <w:lang w:val="en-US"/>
              </w:rPr>
            </w:pPr>
            <w:sdt>
              <w:sdtPr>
                <w:rPr>
                  <w:rFonts w:ascii="Arial" w:hAnsi="Arial" w:cs="Arial"/>
                  <w:kern w:val="2"/>
                  <w:sz w:val="20"/>
                </w:rPr>
                <w:id w:val="-828985964"/>
                <w:placeholder>
                  <w:docPart w:val="5705E46CDE3F43258D4927203898B507"/>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B2BD6">
                  <w:rPr>
                    <w:rFonts w:ascii="Arial" w:hAnsi="Arial" w:cs="Arial"/>
                    <w:kern w:val="2"/>
                    <w:sz w:val="20"/>
                  </w:rPr>
                  <w:t>The Clause is not applicable.</w:t>
                </w:r>
              </w:sdtContent>
            </w:sdt>
          </w:p>
        </w:tc>
      </w:tr>
      <w:tr w:rsidR="00EF2DD4" w:rsidRPr="007E01DF" w14:paraId="438D613B" w14:textId="77777777" w:rsidTr="00D34FF6">
        <w:trPr>
          <w:trHeight w:val="85"/>
        </w:trPr>
        <w:tc>
          <w:tcPr>
            <w:tcW w:w="4855" w:type="dxa"/>
          </w:tcPr>
          <w:p w14:paraId="3B1661A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EF2DD4" w:rsidRPr="007E01DF" w14:paraId="665C4C54" w14:textId="77777777" w:rsidTr="0097774E">
        <w:trPr>
          <w:trHeight w:val="85"/>
        </w:trPr>
        <w:tc>
          <w:tcPr>
            <w:tcW w:w="4855" w:type="dxa"/>
            <w:shd w:val="clear" w:color="auto" w:fill="auto"/>
          </w:tcPr>
          <w:p w14:paraId="21D7F611" w14:textId="77777777" w:rsidR="00EF2DD4" w:rsidRPr="0097774E" w:rsidRDefault="00EF2DD4" w:rsidP="00EF2DD4">
            <w:pPr>
              <w:rPr>
                <w:rFonts w:ascii="Arial" w:hAnsi="Arial" w:cs="Arial"/>
                <w:kern w:val="2"/>
                <w:sz w:val="20"/>
              </w:rPr>
            </w:pPr>
            <w:r w:rsidRPr="0097774E">
              <w:rPr>
                <w:rFonts w:ascii="Arial" w:hAnsi="Arial" w:cs="Arial"/>
                <w:kern w:val="2"/>
                <w:sz w:val="20"/>
              </w:rPr>
              <w:t>5.5.1. Pirkėjas atsiskaito su Tiekėju ne vėliau kaip per 30 (trisdešimt) dienų nuo Sąskaitos gavimo dienos.</w:t>
            </w:r>
          </w:p>
          <w:p w14:paraId="7507B7A6" w14:textId="12DC0A70" w:rsidR="00EF2DD4" w:rsidRPr="0097774E" w:rsidRDefault="00EF2DD4" w:rsidP="00EF2DD4">
            <w:pPr>
              <w:rPr>
                <w:rFonts w:ascii="Arial" w:hAnsi="Arial" w:cs="Arial"/>
                <w:kern w:val="2"/>
                <w:sz w:val="20"/>
              </w:rPr>
            </w:pPr>
            <w:r w:rsidRPr="0097774E">
              <w:rPr>
                <w:rFonts w:ascii="Arial" w:hAnsi="Arial" w:cs="Arial"/>
                <w:color w:val="000000"/>
                <w:kern w:val="2"/>
                <w:sz w:val="20"/>
              </w:rPr>
              <w:t xml:space="preserve">5.5.2. </w:t>
            </w:r>
            <w:r w:rsidRPr="0097774E">
              <w:rPr>
                <w:rFonts w:ascii="Arial" w:hAnsi="Arial" w:cs="Arial"/>
                <w:kern w:val="2"/>
                <w:sz w:val="20"/>
              </w:rPr>
              <w:t xml:space="preserve">Apmokėjimo sąlygos: </w:t>
            </w:r>
            <w:r w:rsidRPr="0097774E">
              <w:rPr>
                <w:rFonts w:ascii="Arial" w:hAnsi="Arial" w:cs="Arial"/>
                <w:kern w:val="2"/>
                <w:sz w:val="20"/>
                <w:shd w:val="clear" w:color="auto" w:fill="D9F2D0" w:themeFill="accent6" w:themeFillTint="33"/>
              </w:rPr>
              <w:t xml:space="preserve"> </w:t>
            </w:r>
            <w:sdt>
              <w:sdtPr>
                <w:rPr>
                  <w:rFonts w:ascii="Arial" w:hAnsi="Arial" w:cs="Arial"/>
                  <w:kern w:val="2"/>
                  <w:sz w:val="20"/>
                </w:rPr>
                <w:id w:val="843896282"/>
                <w:placeholder>
                  <w:docPart w:val="35C5D8C184274693B8239C261CB2F62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7774E" w:rsidRPr="0097774E">
                  <w:rPr>
                    <w:rFonts w:ascii="Arial" w:hAnsi="Arial" w:cs="Arial"/>
                    <w:kern w:val="2"/>
                    <w:sz w:val="20"/>
                  </w:rPr>
                  <w:t xml:space="preserve">įvykdžius visus sutartinius įsipareigojimus, sumokama visa Sutarties kaina. </w:t>
                </w:r>
              </w:sdtContent>
            </w:sdt>
          </w:p>
          <w:p w14:paraId="343E2822" w14:textId="77777777" w:rsidR="00EF2DD4" w:rsidRPr="0097774E" w:rsidRDefault="00EF2DD4" w:rsidP="00EF2DD4">
            <w:pPr>
              <w:rPr>
                <w:rFonts w:ascii="Arial" w:hAnsi="Arial" w:cs="Arial"/>
                <w:b/>
                <w:bCs/>
                <w:kern w:val="2"/>
                <w:sz w:val="20"/>
              </w:rPr>
            </w:pPr>
          </w:p>
        </w:tc>
        <w:tc>
          <w:tcPr>
            <w:tcW w:w="4495" w:type="dxa"/>
            <w:shd w:val="clear" w:color="auto" w:fill="auto"/>
          </w:tcPr>
          <w:p w14:paraId="4F965E18" w14:textId="77777777" w:rsidR="00EF2DD4" w:rsidRPr="0097774E" w:rsidRDefault="00EF2DD4" w:rsidP="00EF2DD4">
            <w:pPr>
              <w:rPr>
                <w:rFonts w:ascii="Arial" w:hAnsi="Arial" w:cs="Arial"/>
                <w:kern w:val="2"/>
                <w:sz w:val="20"/>
                <w:lang w:val="en-US"/>
              </w:rPr>
            </w:pPr>
            <w:r w:rsidRPr="0097774E">
              <w:rPr>
                <w:rFonts w:ascii="Arial" w:hAnsi="Arial" w:cs="Arial"/>
                <w:kern w:val="2"/>
                <w:sz w:val="20"/>
                <w:lang w:val="en-US"/>
              </w:rPr>
              <w:t>5.5.1. The Buyer shall settle with the Supplier no later than 30 (thirty) days from the date of receipt of the Invoice.</w:t>
            </w:r>
          </w:p>
          <w:p w14:paraId="56A48BF8" w14:textId="77777777" w:rsidR="00EF2DD4" w:rsidRPr="0097774E" w:rsidRDefault="00EF2DD4" w:rsidP="00EF2DD4">
            <w:pPr>
              <w:rPr>
                <w:rFonts w:ascii="Arial" w:hAnsi="Arial" w:cs="Arial"/>
                <w:kern w:val="2"/>
                <w:sz w:val="20"/>
                <w:lang w:val="en-US"/>
              </w:rPr>
            </w:pPr>
          </w:p>
          <w:p w14:paraId="212D6A86" w14:textId="4E1D7C6D" w:rsidR="00EF2DD4" w:rsidRPr="0097774E" w:rsidRDefault="00EF2DD4" w:rsidP="00EF2DD4">
            <w:pPr>
              <w:rPr>
                <w:rFonts w:ascii="Arial" w:hAnsi="Arial" w:cs="Arial"/>
                <w:kern w:val="2"/>
                <w:sz w:val="20"/>
                <w:lang w:val="en-US"/>
              </w:rPr>
            </w:pPr>
            <w:r w:rsidRPr="0097774E">
              <w:rPr>
                <w:rFonts w:ascii="Arial" w:hAnsi="Arial" w:cs="Arial"/>
                <w:color w:val="000000"/>
                <w:kern w:val="2"/>
                <w:sz w:val="20"/>
              </w:rPr>
              <w:t xml:space="preserve">5.5.2. </w:t>
            </w:r>
            <w:r w:rsidRPr="0097774E">
              <w:rPr>
                <w:rFonts w:ascii="Arial" w:hAnsi="Arial" w:cs="Arial"/>
                <w:color w:val="000000"/>
                <w:kern w:val="2"/>
                <w:sz w:val="20"/>
                <w:lang w:val="en-GB"/>
              </w:rPr>
              <w:t>Payment terms</w:t>
            </w:r>
            <w:r w:rsidRPr="0097774E">
              <w:rPr>
                <w:rFonts w:ascii="Arial" w:hAnsi="Arial" w:cs="Arial"/>
                <w:kern w:val="2"/>
                <w:sz w:val="20"/>
                <w:lang w:val="en-GB"/>
              </w:rPr>
              <w:t xml:space="preserve">: </w:t>
            </w:r>
            <w:r w:rsidRPr="0097774E">
              <w:rPr>
                <w:rFonts w:ascii="Arial" w:hAnsi="Arial" w:cs="Arial"/>
                <w:kern w:val="2"/>
                <w:sz w:val="20"/>
              </w:rPr>
              <w:t xml:space="preserve"> </w:t>
            </w:r>
            <w:sdt>
              <w:sdtPr>
                <w:rPr>
                  <w:rFonts w:ascii="Arial" w:hAnsi="Arial" w:cs="Arial"/>
                  <w:kern w:val="2"/>
                  <w:sz w:val="20"/>
                </w:rPr>
                <w:id w:val="1468480398"/>
                <w:placeholder>
                  <w:docPart w:val="9C3894EA95EF49CFB0C9B3BF79112EC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97774E" w:rsidRPr="0097774E">
                  <w:rPr>
                    <w:rFonts w:ascii="Arial" w:hAnsi="Arial" w:cs="Arial"/>
                    <w:kern w:val="2"/>
                    <w:sz w:val="20"/>
                  </w:rPr>
                  <w:t>upon fulfillment of all contractual obligations, the full price of the Contract is paid.</w:t>
                </w:r>
              </w:sdtContent>
            </w:sdt>
            <w:r w:rsidRPr="0097774E">
              <w:rPr>
                <w:rFonts w:ascii="Arial" w:hAnsi="Arial" w:cs="Arial"/>
                <w:color w:val="000000"/>
                <w:kern w:val="2"/>
                <w:sz w:val="20"/>
                <w:shd w:val="clear" w:color="auto" w:fill="FFFFFF"/>
                <w:lang w:val="en-US"/>
              </w:rPr>
              <w:t xml:space="preserve"> </w:t>
            </w:r>
          </w:p>
        </w:tc>
      </w:tr>
      <w:tr w:rsidR="00EF2DD4" w:rsidRPr="007E01DF" w14:paraId="6DC0F290" w14:textId="77777777" w:rsidTr="00D34FF6">
        <w:trPr>
          <w:trHeight w:val="85"/>
        </w:trPr>
        <w:tc>
          <w:tcPr>
            <w:tcW w:w="4855" w:type="dxa"/>
            <w:shd w:val="clear" w:color="auto" w:fill="auto"/>
          </w:tcPr>
          <w:p w14:paraId="7DE919F3" w14:textId="77777777" w:rsidR="00EF2DD4" w:rsidRPr="007E01DF" w:rsidRDefault="00EF2DD4" w:rsidP="00EF2DD4">
            <w:pPr>
              <w:rPr>
                <w:rFonts w:ascii="Arial" w:hAnsi="Arial" w:cs="Arial"/>
                <w:kern w:val="2"/>
                <w:sz w:val="20"/>
              </w:rPr>
            </w:pPr>
            <w:r w:rsidRPr="007E01DF">
              <w:rPr>
                <w:rFonts w:ascii="Arial" w:hAnsi="Arial" w:cs="Arial"/>
                <w:b/>
                <w:bCs/>
                <w:kern w:val="2"/>
                <w:sz w:val="20"/>
              </w:rPr>
              <w:t>5.6. Avansas</w:t>
            </w:r>
          </w:p>
        </w:tc>
        <w:tc>
          <w:tcPr>
            <w:tcW w:w="4495" w:type="dxa"/>
            <w:shd w:val="clear" w:color="auto" w:fill="auto"/>
          </w:tcPr>
          <w:p w14:paraId="7295894B"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5.6. Advance Payment</w:t>
            </w:r>
          </w:p>
        </w:tc>
      </w:tr>
      <w:tr w:rsidR="00EF2DD4" w:rsidRPr="007E01DF" w14:paraId="0140AF03" w14:textId="77777777" w:rsidTr="0097774E">
        <w:trPr>
          <w:trHeight w:val="85"/>
        </w:trPr>
        <w:tc>
          <w:tcPr>
            <w:tcW w:w="4855" w:type="dxa"/>
            <w:shd w:val="clear" w:color="auto" w:fill="auto"/>
          </w:tcPr>
          <w:sdt>
            <w:sdtPr>
              <w:rPr>
                <w:rFonts w:ascii="Arial" w:hAnsi="Arial" w:cs="Arial"/>
                <w:color w:val="000000"/>
                <w:kern w:val="2"/>
                <w:sz w:val="20"/>
                <w:shd w:val="clear" w:color="auto" w:fill="FFFFFF"/>
              </w:rPr>
              <w:id w:val="-2034102659"/>
              <w:placeholder>
                <w:docPart w:val="20129C2C71984627A87E8D92ABEAE44E"/>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D0AE2DB" w:rsidR="00EF2DD4" w:rsidRPr="007E01DF" w:rsidRDefault="0097774E" w:rsidP="00EF2DD4">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shd w:val="clear" w:color="auto" w:fill="auto"/>
          </w:tcPr>
          <w:sdt>
            <w:sdtPr>
              <w:rPr>
                <w:rFonts w:ascii="Arial" w:hAnsi="Arial" w:cs="Arial"/>
                <w:color w:val="000000"/>
                <w:kern w:val="2"/>
                <w:sz w:val="20"/>
                <w:shd w:val="clear" w:color="auto" w:fill="FFFFFF"/>
              </w:rPr>
              <w:id w:val="490524052"/>
              <w:placeholder>
                <w:docPart w:val="9BD1E9FE46624774A7EBAAC14703FAEE"/>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607BDE4B" w:rsidR="00EF2DD4" w:rsidRPr="007E01DF" w:rsidRDefault="0097774E" w:rsidP="00EF2DD4">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EF2DD4" w:rsidRPr="007E01DF" w14:paraId="1C691844" w14:textId="77777777" w:rsidTr="00D34FF6">
        <w:trPr>
          <w:trHeight w:val="85"/>
        </w:trPr>
        <w:tc>
          <w:tcPr>
            <w:tcW w:w="4855" w:type="dxa"/>
          </w:tcPr>
          <w:p w14:paraId="2986AD34" w14:textId="77777777" w:rsidR="00EF2DD4" w:rsidRPr="007E01DF" w:rsidRDefault="00EF2DD4" w:rsidP="00EF2DD4">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5.7 Securing the Advance Payment</w:t>
            </w:r>
          </w:p>
        </w:tc>
      </w:tr>
      <w:tr w:rsidR="00EF2DD4" w:rsidRPr="007E01DF" w14:paraId="4A274110" w14:textId="77777777" w:rsidTr="0097774E">
        <w:trPr>
          <w:trHeight w:val="85"/>
        </w:trPr>
        <w:tc>
          <w:tcPr>
            <w:tcW w:w="4855" w:type="dxa"/>
            <w:shd w:val="clear" w:color="auto" w:fill="auto"/>
          </w:tcPr>
          <w:sdt>
            <w:sdtPr>
              <w:rPr>
                <w:rFonts w:ascii="Arial" w:hAnsi="Arial" w:cs="Arial"/>
                <w:kern w:val="2"/>
                <w:sz w:val="20"/>
              </w:rPr>
              <w:id w:val="516819139"/>
              <w:placeholder>
                <w:docPart w:val="2105B1A8BC7A41A698139AC3826F454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79A29F3A" w:rsidR="00EF2DD4" w:rsidRPr="007E01DF" w:rsidRDefault="0097774E" w:rsidP="00EF2DD4">
                <w:pPr>
                  <w:rPr>
                    <w:rFonts w:ascii="Arial" w:hAnsi="Arial" w:cs="Arial"/>
                    <w:kern w:val="2"/>
                    <w:sz w:val="20"/>
                  </w:rPr>
                </w:pPr>
                <w:r>
                  <w:rPr>
                    <w:rFonts w:ascii="Arial" w:hAnsi="Arial" w:cs="Arial"/>
                    <w:kern w:val="2"/>
                    <w:sz w:val="20"/>
                  </w:rPr>
                  <w:t>Punktas netaikomas.</w:t>
                </w:r>
              </w:p>
            </w:sdtContent>
          </w:sdt>
        </w:tc>
        <w:tc>
          <w:tcPr>
            <w:tcW w:w="4495" w:type="dxa"/>
            <w:shd w:val="clear" w:color="auto" w:fill="auto"/>
          </w:tcPr>
          <w:sdt>
            <w:sdtPr>
              <w:rPr>
                <w:rFonts w:ascii="Arial" w:hAnsi="Arial" w:cs="Arial"/>
                <w:kern w:val="2"/>
                <w:sz w:val="20"/>
              </w:rPr>
              <w:id w:val="1487827472"/>
              <w:placeholder>
                <w:docPart w:val="40B12FDCA3D84439982EA1A1063FEC59"/>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311C367C" w:rsidR="00EF2DD4" w:rsidRPr="007E01DF" w:rsidRDefault="0097774E" w:rsidP="00EF2DD4">
                <w:pPr>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502838C9" w14:textId="77777777" w:rsidTr="00D34FF6">
        <w:trPr>
          <w:trHeight w:val="85"/>
        </w:trPr>
        <w:tc>
          <w:tcPr>
            <w:tcW w:w="4855" w:type="dxa"/>
          </w:tcPr>
          <w:p w14:paraId="5EF7CF17" w14:textId="77777777" w:rsidR="00EF2DD4" w:rsidRPr="007E01DF" w:rsidRDefault="00EF2DD4" w:rsidP="00EF2DD4">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EF2DD4" w:rsidRPr="007E01DF" w14:paraId="7F12918A" w14:textId="77777777" w:rsidTr="00D34FF6">
        <w:trPr>
          <w:trHeight w:val="85"/>
        </w:trPr>
        <w:tc>
          <w:tcPr>
            <w:tcW w:w="4855" w:type="dxa"/>
          </w:tcPr>
          <w:p w14:paraId="32174E2A"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6.1. Warranty period</w:t>
            </w:r>
          </w:p>
        </w:tc>
      </w:tr>
      <w:tr w:rsidR="00EF2DD4" w:rsidRPr="007E01DF" w14:paraId="7F79F80B" w14:textId="77777777" w:rsidTr="00D34FF6">
        <w:trPr>
          <w:trHeight w:val="85"/>
        </w:trPr>
        <w:tc>
          <w:tcPr>
            <w:tcW w:w="4855" w:type="dxa"/>
          </w:tcPr>
          <w:p w14:paraId="0666689A" w14:textId="77777777" w:rsidR="00EF2DD4" w:rsidRPr="007E01DF" w:rsidRDefault="00EF2DD4" w:rsidP="00EF2DD4">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EF2DD4" w:rsidRPr="007E01DF" w:rsidRDefault="00EF2DD4" w:rsidP="00EF2DD4">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EF2DD4" w:rsidRPr="007E01DF" w14:paraId="6E5CCDEE" w14:textId="77777777" w:rsidTr="00D34FF6">
        <w:trPr>
          <w:trHeight w:val="85"/>
        </w:trPr>
        <w:tc>
          <w:tcPr>
            <w:tcW w:w="4855" w:type="dxa"/>
          </w:tcPr>
          <w:p w14:paraId="052DA82C" w14:textId="77777777" w:rsidR="00EF2DD4" w:rsidRPr="009B5845" w:rsidRDefault="00EF2DD4" w:rsidP="00EF2DD4">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EF2DD4" w:rsidRPr="009B5845" w:rsidRDefault="00EF2DD4" w:rsidP="00EF2DD4">
            <w:pPr>
              <w:rPr>
                <w:rFonts w:ascii="Arial" w:hAnsi="Arial" w:cs="Arial"/>
                <w:kern w:val="2"/>
                <w:sz w:val="20"/>
                <w:lang w:val="en-US"/>
              </w:rPr>
            </w:pPr>
            <w:r w:rsidRPr="009B5845">
              <w:rPr>
                <w:rFonts w:ascii="Arial" w:hAnsi="Arial" w:cs="Arial"/>
                <w:b/>
                <w:bCs/>
                <w:kern w:val="2"/>
                <w:sz w:val="20"/>
                <w:lang w:val="en-US"/>
              </w:rPr>
              <w:t>6.2. Warranty maintenance</w:t>
            </w:r>
          </w:p>
        </w:tc>
      </w:tr>
      <w:tr w:rsidR="00EF2DD4" w:rsidRPr="007E01DF" w14:paraId="1FBBEF18" w14:textId="77777777" w:rsidTr="00DC279F">
        <w:trPr>
          <w:trHeight w:val="85"/>
        </w:trPr>
        <w:tc>
          <w:tcPr>
            <w:tcW w:w="4855" w:type="dxa"/>
            <w:shd w:val="clear" w:color="auto" w:fill="auto"/>
          </w:tcPr>
          <w:sdt>
            <w:sdtPr>
              <w:rPr>
                <w:rFonts w:ascii="Arial" w:hAnsi="Arial" w:cs="Arial"/>
                <w:kern w:val="2"/>
                <w:sz w:val="20"/>
              </w:rPr>
              <w:id w:val="1937243711"/>
              <w:placeholder>
                <w:docPart w:val="938742A26398420F8E25A015B3E5F18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072E78AC" w:rsidR="00EF2DD4" w:rsidRPr="00DC279F" w:rsidRDefault="00DC279F" w:rsidP="00DC279F">
                <w:pPr>
                  <w:spacing w:line="276" w:lineRule="auto"/>
                  <w:jc w:val="both"/>
                  <w:rPr>
                    <w:rFonts w:ascii="Arial" w:hAnsi="Arial" w:cs="Arial"/>
                    <w:kern w:val="2"/>
                    <w:sz w:val="20"/>
                  </w:rPr>
                </w:pPr>
                <w:r w:rsidRPr="00DC279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shd w:val="clear" w:color="auto" w:fill="auto"/>
          </w:tcPr>
          <w:p w14:paraId="4D2857C5" w14:textId="75D810A2" w:rsidR="00EF2DD4" w:rsidRPr="007E01DF" w:rsidRDefault="00EF2DD4" w:rsidP="00EF2DD4">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EF2DD4" w:rsidRPr="007E01DF" w14:paraId="222F1104" w14:textId="77777777" w:rsidTr="00D34FF6">
        <w:trPr>
          <w:trHeight w:val="85"/>
        </w:trPr>
        <w:tc>
          <w:tcPr>
            <w:tcW w:w="4855" w:type="dxa"/>
            <w:shd w:val="clear" w:color="auto" w:fill="auto"/>
          </w:tcPr>
          <w:p w14:paraId="07D02CFC"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shd w:val="clear" w:color="auto" w:fill="auto"/>
          </w:tcPr>
          <w:p w14:paraId="585A7B0A"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EF2DD4" w:rsidRPr="007E01DF" w14:paraId="5F6DA514" w14:textId="77777777" w:rsidTr="00D34FF6">
        <w:trPr>
          <w:trHeight w:val="85"/>
        </w:trPr>
        <w:tc>
          <w:tcPr>
            <w:tcW w:w="4855" w:type="dxa"/>
          </w:tcPr>
          <w:p w14:paraId="02AC8CE4"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EF2DD4" w:rsidRPr="007E01DF" w14:paraId="2A6865D1" w14:textId="77777777" w:rsidTr="00D34FF6">
        <w:trPr>
          <w:trHeight w:val="85"/>
        </w:trPr>
        <w:tc>
          <w:tcPr>
            <w:tcW w:w="4855" w:type="dxa"/>
          </w:tcPr>
          <w:sdt>
            <w:sdtPr>
              <w:rPr>
                <w:rFonts w:ascii="Arial" w:hAnsi="Arial" w:cs="Arial"/>
                <w:kern w:val="2"/>
                <w:sz w:val="20"/>
              </w:rPr>
              <w:id w:val="827944199"/>
              <w:placeholder>
                <w:docPart w:val="AF819F2F5B0042C8B1D7DB9954468C3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EF2DD4" w:rsidRPr="007E01DF" w:rsidRDefault="00EF2DD4" w:rsidP="00EF2DD4">
                <w:pPr>
                  <w:spacing w:line="276" w:lineRule="auto"/>
                  <w:jc w:val="both"/>
                  <w:rPr>
                    <w:rFonts w:ascii="Arial" w:hAnsi="Arial" w:cs="Arial"/>
                    <w:b/>
                    <w:bCs/>
                    <w:kern w:val="2"/>
                    <w:sz w:val="20"/>
                  </w:rPr>
                </w:pPr>
                <w:r w:rsidRPr="007F35FA">
                  <w:rPr>
                    <w:rStyle w:val="Vietosrezervavimoenklotekstas"/>
                    <w:rFonts w:ascii="Arial" w:eastAsiaTheme="majorEastAsia" w:hAnsi="Arial" w:cs="Arial"/>
                    <w:color w:val="FF0000"/>
                    <w:sz w:val="20"/>
                  </w:rPr>
                  <w:t>Pasirinkite elementą.</w:t>
                </w:r>
              </w:p>
            </w:sdtContent>
          </w:sdt>
        </w:tc>
        <w:tc>
          <w:tcPr>
            <w:tcW w:w="4495" w:type="dxa"/>
          </w:tcPr>
          <w:p w14:paraId="4959ECA8" w14:textId="77777777" w:rsidR="00EF2DD4" w:rsidRPr="007E01DF" w:rsidRDefault="00C33B17" w:rsidP="00EF2DD4">
            <w:pPr>
              <w:spacing w:line="276" w:lineRule="auto"/>
              <w:jc w:val="both"/>
              <w:rPr>
                <w:rFonts w:ascii="Arial" w:hAnsi="Arial" w:cs="Arial"/>
                <w:kern w:val="2"/>
                <w:sz w:val="20"/>
                <w:lang w:val="en-US"/>
              </w:rPr>
            </w:pPr>
            <w:sdt>
              <w:sdtPr>
                <w:rPr>
                  <w:rFonts w:ascii="Arial" w:hAnsi="Arial" w:cs="Arial"/>
                  <w:kern w:val="2"/>
                  <w:sz w:val="20"/>
                </w:rPr>
                <w:id w:val="-1189368129"/>
                <w:placeholder>
                  <w:docPart w:val="E50DEFC8826849789EC1738AFAD91481"/>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EF2DD4" w:rsidRPr="007F35FA">
                  <w:rPr>
                    <w:rStyle w:val="Vietosrezervavimoenklotekstas"/>
                    <w:rFonts w:ascii="Arial" w:eastAsiaTheme="majorEastAsia" w:hAnsi="Arial" w:cs="Arial"/>
                    <w:color w:val="FF0000"/>
                    <w:sz w:val="20"/>
                  </w:rPr>
                  <w:t>Pasirinkite elementą.</w:t>
                </w:r>
              </w:sdtContent>
            </w:sdt>
            <w:r w:rsidR="00EF2DD4">
              <w:rPr>
                <w:rFonts w:ascii="Arial" w:hAnsi="Arial" w:cs="Arial"/>
                <w:kern w:val="2"/>
                <w:sz w:val="20"/>
                <w:lang w:val="en-US"/>
              </w:rPr>
              <w:t xml:space="preserve"> </w:t>
            </w:r>
          </w:p>
          <w:p w14:paraId="19D8BA1B" w14:textId="77777777" w:rsidR="00EF2DD4" w:rsidRPr="007E01DF" w:rsidRDefault="00EF2DD4" w:rsidP="00EF2DD4">
            <w:pPr>
              <w:rPr>
                <w:rFonts w:ascii="Arial" w:hAnsi="Arial" w:cs="Arial"/>
                <w:kern w:val="2"/>
                <w:sz w:val="20"/>
                <w:lang w:val="en-US"/>
              </w:rPr>
            </w:pPr>
          </w:p>
        </w:tc>
      </w:tr>
      <w:tr w:rsidR="00EF2DD4" w:rsidRPr="007E01DF" w14:paraId="1C90B197" w14:textId="77777777" w:rsidTr="00D34FF6">
        <w:trPr>
          <w:trHeight w:val="85"/>
        </w:trPr>
        <w:tc>
          <w:tcPr>
            <w:tcW w:w="4855" w:type="dxa"/>
          </w:tcPr>
          <w:p w14:paraId="0216CBC3"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EF2DD4" w:rsidRPr="007E01DF" w14:paraId="73A1EF34" w14:textId="77777777" w:rsidTr="00D34FF6">
        <w:trPr>
          <w:trHeight w:val="85"/>
        </w:trPr>
        <w:tc>
          <w:tcPr>
            <w:tcW w:w="4855" w:type="dxa"/>
          </w:tcPr>
          <w:p w14:paraId="75F9A466"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EF2DD4" w:rsidRPr="007E01DF" w14:paraId="1E04900B" w14:textId="77777777" w:rsidTr="00D34FF6">
        <w:trPr>
          <w:trHeight w:val="85"/>
        </w:trPr>
        <w:tc>
          <w:tcPr>
            <w:tcW w:w="4855" w:type="dxa"/>
          </w:tcPr>
          <w:p w14:paraId="406983CE" w14:textId="38DA24F6" w:rsidR="00EF2DD4" w:rsidRPr="004338BE" w:rsidRDefault="00EF2DD4" w:rsidP="00EF2DD4">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7A41F984" w:rsidR="00EF2DD4" w:rsidRPr="007E01DF" w:rsidRDefault="00C33B17" w:rsidP="00EF2DD4">
            <w:pPr>
              <w:rPr>
                <w:rFonts w:ascii="Arial" w:hAnsi="Arial" w:cs="Arial"/>
                <w:b/>
                <w:bCs/>
                <w:kern w:val="2"/>
                <w:sz w:val="20"/>
              </w:rPr>
            </w:pPr>
            <w:sdt>
              <w:sdtPr>
                <w:rPr>
                  <w:rFonts w:ascii="Arial" w:hAnsi="Arial" w:cs="Arial"/>
                  <w:kern w:val="2"/>
                  <w:sz w:val="20"/>
                </w:rPr>
                <w:id w:val="1353839929"/>
                <w:placeholder>
                  <w:docPart w:val="62AFA8E588FD479C9BA43556FB7519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338BE">
                  <w:rPr>
                    <w:rFonts w:ascii="Arial" w:hAnsi="Arial" w:cs="Arial"/>
                    <w:kern w:val="2"/>
                    <w:sz w:val="20"/>
                  </w:rPr>
                  <w:t>netesybos.</w:t>
                </w:r>
              </w:sdtContent>
            </w:sdt>
          </w:p>
        </w:tc>
        <w:tc>
          <w:tcPr>
            <w:tcW w:w="4495" w:type="dxa"/>
          </w:tcPr>
          <w:p w14:paraId="11BB2C3A" w14:textId="77777777" w:rsidR="004338BE" w:rsidRDefault="00EF2DD4" w:rsidP="00EF2DD4">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6438568" w14:textId="1CD425CF" w:rsidR="00EF2DD4" w:rsidRPr="007E01DF" w:rsidRDefault="00C33B17" w:rsidP="00EF2DD4">
            <w:pPr>
              <w:rPr>
                <w:rFonts w:ascii="Arial" w:hAnsi="Arial" w:cs="Arial"/>
                <w:kern w:val="2"/>
                <w:sz w:val="20"/>
                <w:lang w:val="en-US"/>
              </w:rPr>
            </w:pPr>
            <w:sdt>
              <w:sdtPr>
                <w:rPr>
                  <w:rFonts w:ascii="Arial" w:hAnsi="Arial" w:cs="Arial"/>
                  <w:kern w:val="2"/>
                  <w:sz w:val="20"/>
                </w:rPr>
                <w:id w:val="-480998679"/>
                <w:placeholder>
                  <w:docPart w:val="1930B4263CAD47AA9C6D6619E0D42DDF"/>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4338BE">
                  <w:rPr>
                    <w:rFonts w:ascii="Arial" w:hAnsi="Arial" w:cs="Arial"/>
                    <w:kern w:val="2"/>
                    <w:sz w:val="20"/>
                  </w:rPr>
                  <w:t>penalties.</w:t>
                </w:r>
              </w:sdtContent>
            </w:sdt>
          </w:p>
          <w:p w14:paraId="1761CD10" w14:textId="77777777" w:rsidR="00EF2DD4" w:rsidRPr="007E01DF" w:rsidRDefault="00EF2DD4" w:rsidP="00EF2DD4">
            <w:pPr>
              <w:rPr>
                <w:rFonts w:ascii="Arial" w:hAnsi="Arial" w:cs="Arial"/>
                <w:kern w:val="2"/>
                <w:sz w:val="20"/>
                <w:lang w:val="en-US"/>
              </w:rPr>
            </w:pPr>
          </w:p>
        </w:tc>
      </w:tr>
      <w:tr w:rsidR="00EF2DD4" w:rsidRPr="007E01DF" w14:paraId="269A80F7" w14:textId="77777777" w:rsidTr="00D34FF6">
        <w:trPr>
          <w:trHeight w:val="85"/>
        </w:trPr>
        <w:tc>
          <w:tcPr>
            <w:tcW w:w="4855" w:type="dxa"/>
          </w:tcPr>
          <w:p w14:paraId="3016B670" w14:textId="77777777" w:rsidR="00EF2DD4" w:rsidRPr="00086CBC" w:rsidRDefault="00EF2DD4" w:rsidP="00EF2DD4">
            <w:pPr>
              <w:rPr>
                <w:rFonts w:ascii="Arial" w:hAnsi="Arial" w:cs="Arial"/>
                <w:b/>
                <w:bCs/>
                <w:kern w:val="2"/>
                <w:sz w:val="20"/>
              </w:rPr>
            </w:pPr>
            <w:r w:rsidRPr="00086CBC">
              <w:rPr>
                <w:rFonts w:ascii="Arial" w:hAnsi="Arial" w:cs="Arial"/>
                <w:b/>
                <w:bCs/>
                <w:kern w:val="2"/>
                <w:sz w:val="20"/>
              </w:rPr>
              <w:lastRenderedPageBreak/>
              <w:t>8.2. Sutarties įvykdymo užtikrinimo pateikimas</w:t>
            </w:r>
          </w:p>
        </w:tc>
        <w:tc>
          <w:tcPr>
            <w:tcW w:w="4495" w:type="dxa"/>
          </w:tcPr>
          <w:p w14:paraId="7261A241" w14:textId="77777777" w:rsidR="00EF2DD4" w:rsidRPr="00086CBC" w:rsidRDefault="00EF2DD4" w:rsidP="00EF2DD4">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EF2DD4" w:rsidRPr="007E01DF" w14:paraId="2BBF0AB6" w14:textId="77777777" w:rsidTr="00D34FF6">
        <w:trPr>
          <w:trHeight w:val="85"/>
        </w:trPr>
        <w:tc>
          <w:tcPr>
            <w:tcW w:w="4855" w:type="dxa"/>
          </w:tcPr>
          <w:sdt>
            <w:sdtPr>
              <w:rPr>
                <w:rFonts w:ascii="Arial" w:hAnsi="Arial" w:cs="Arial"/>
                <w:kern w:val="2"/>
                <w:sz w:val="20"/>
              </w:rPr>
              <w:id w:val="306526038"/>
              <w:placeholder>
                <w:docPart w:val="7AF96A12E5CC4A68A235188E0AAE2793"/>
              </w:placeholder>
              <w:dropDownList>
                <w:listItem w:value="Pasirinkite elementą."/>
                <w:listItem w:displayText="Punktas taikomas:" w:value="Punktas taikomas:"/>
                <w:listItem w:displayText="Punktas netaikomas." w:value="Punktas netaikomas."/>
              </w:dropDownList>
            </w:sdtPr>
            <w:sdtEndPr/>
            <w:sdtContent>
              <w:p w14:paraId="2E71F5C5" w14:textId="6D3603CD" w:rsidR="00EF2DD4" w:rsidRPr="00B7382F" w:rsidRDefault="00B7382F" w:rsidP="00EF2DD4">
                <w:pPr>
                  <w:jc w:val="both"/>
                  <w:rPr>
                    <w:rFonts w:ascii="Arial" w:hAnsi="Arial" w:cs="Arial"/>
                    <w:kern w:val="2"/>
                    <w:sz w:val="20"/>
                  </w:rPr>
                </w:pPr>
                <w:r w:rsidRPr="00B7382F">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6554D05ACDEC4C5DA0FD9F85282BFBB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70CE193E" w:rsidR="00EF2DD4" w:rsidRPr="00B7382F" w:rsidRDefault="00B7382F" w:rsidP="00EF2DD4">
                <w:pPr>
                  <w:jc w:val="both"/>
                  <w:rPr>
                    <w:rFonts w:ascii="Arial" w:hAnsi="Arial" w:cs="Arial"/>
                    <w:kern w:val="2"/>
                    <w:sz w:val="20"/>
                  </w:rPr>
                </w:pPr>
                <w:r w:rsidRPr="00B7382F">
                  <w:rPr>
                    <w:rFonts w:ascii="Arial" w:hAnsi="Arial" w:cs="Arial"/>
                    <w:kern w:val="2"/>
                    <w:sz w:val="20"/>
                  </w:rPr>
                  <w:t>The Clause is applicable:</w:t>
                </w:r>
              </w:p>
            </w:sdtContent>
          </w:sdt>
        </w:tc>
      </w:tr>
      <w:tr w:rsidR="00EF2DD4" w:rsidRPr="007E01DF" w14:paraId="144E16B4" w14:textId="77777777" w:rsidTr="00D34FF6">
        <w:trPr>
          <w:trHeight w:val="85"/>
        </w:trPr>
        <w:tc>
          <w:tcPr>
            <w:tcW w:w="4855" w:type="dxa"/>
          </w:tcPr>
          <w:p w14:paraId="5B0AB49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EF2DD4" w:rsidRPr="007E01DF" w14:paraId="3F2CEB7A" w14:textId="77777777" w:rsidTr="00D34FF6">
        <w:trPr>
          <w:trHeight w:val="85"/>
        </w:trPr>
        <w:tc>
          <w:tcPr>
            <w:tcW w:w="4855" w:type="dxa"/>
          </w:tcPr>
          <w:p w14:paraId="12C9A94C"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EF2DD4" w:rsidRPr="007E01DF" w14:paraId="74EC843B" w14:textId="77777777" w:rsidTr="00D34FF6">
        <w:trPr>
          <w:trHeight w:val="85"/>
        </w:trPr>
        <w:tc>
          <w:tcPr>
            <w:tcW w:w="4855" w:type="dxa"/>
          </w:tcPr>
          <w:p w14:paraId="39526DA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EF2DD4" w:rsidRPr="007E01DF" w:rsidRDefault="00EF2DD4" w:rsidP="00EF2DD4">
            <w:pPr>
              <w:jc w:val="both"/>
              <w:rPr>
                <w:rFonts w:ascii="Arial" w:hAnsi="Arial" w:cs="Arial"/>
                <w:b/>
                <w:bCs/>
                <w:kern w:val="2"/>
                <w:sz w:val="20"/>
              </w:rPr>
            </w:pPr>
          </w:p>
        </w:tc>
        <w:tc>
          <w:tcPr>
            <w:tcW w:w="4495" w:type="dxa"/>
          </w:tcPr>
          <w:p w14:paraId="70FB54AE" w14:textId="4108F08B" w:rsidR="00EF2DD4" w:rsidRPr="007E01DF" w:rsidRDefault="00EF2DD4" w:rsidP="00EF2DD4">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EF2DD4" w:rsidRPr="007E01DF" w14:paraId="5B6E1686" w14:textId="77777777" w:rsidTr="00D34FF6">
        <w:trPr>
          <w:trHeight w:val="85"/>
        </w:trPr>
        <w:tc>
          <w:tcPr>
            <w:tcW w:w="4855" w:type="dxa"/>
          </w:tcPr>
          <w:p w14:paraId="3099B05D" w14:textId="77777777" w:rsidR="00EF2DD4" w:rsidRPr="007E01DF" w:rsidRDefault="00EF2DD4" w:rsidP="00EF2DD4">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EF2DD4" w:rsidRPr="007E01DF" w14:paraId="79B00EEB" w14:textId="77777777" w:rsidTr="00D34FF6">
        <w:trPr>
          <w:trHeight w:val="85"/>
        </w:trPr>
        <w:tc>
          <w:tcPr>
            <w:tcW w:w="4855" w:type="dxa"/>
          </w:tcPr>
          <w:p w14:paraId="2962EDD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EF2DD4" w:rsidRDefault="00EF2DD4" w:rsidP="00EF2DD4">
            <w:pPr>
              <w:jc w:val="both"/>
              <w:rPr>
                <w:rFonts w:ascii="Arial" w:hAnsi="Arial" w:cs="Arial"/>
                <w:color w:val="000000"/>
                <w:kern w:val="2"/>
                <w:sz w:val="20"/>
              </w:rPr>
            </w:pPr>
          </w:p>
          <w:p w14:paraId="2E4CE455" w14:textId="77777777" w:rsidR="00EF2DD4" w:rsidRPr="007E01DF" w:rsidRDefault="00EF2DD4" w:rsidP="00EF2DD4">
            <w:pPr>
              <w:jc w:val="both"/>
              <w:rPr>
                <w:rFonts w:ascii="Arial" w:hAnsi="Arial" w:cs="Arial"/>
                <w:b/>
                <w:bCs/>
                <w:kern w:val="2"/>
                <w:sz w:val="20"/>
              </w:rPr>
            </w:pPr>
          </w:p>
        </w:tc>
        <w:tc>
          <w:tcPr>
            <w:tcW w:w="4495" w:type="dxa"/>
          </w:tcPr>
          <w:p w14:paraId="56E065D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EF2DD4" w:rsidRPr="007E01DF" w14:paraId="1CA4C802" w14:textId="77777777" w:rsidTr="00D34FF6">
        <w:trPr>
          <w:trHeight w:val="85"/>
        </w:trPr>
        <w:tc>
          <w:tcPr>
            <w:tcW w:w="4855" w:type="dxa"/>
          </w:tcPr>
          <w:p w14:paraId="72394C7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EF2DD4" w:rsidRPr="007E01DF" w14:paraId="0CD5726B" w14:textId="77777777" w:rsidTr="00D34FF6">
        <w:trPr>
          <w:trHeight w:val="85"/>
        </w:trPr>
        <w:tc>
          <w:tcPr>
            <w:tcW w:w="4855" w:type="dxa"/>
          </w:tcPr>
          <w:p w14:paraId="7899C44C" w14:textId="77777777" w:rsidR="00EF2DD4" w:rsidRDefault="00EF2DD4" w:rsidP="00EF2DD4">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3991EC8" w14:textId="77777777" w:rsidR="00EF2DD4" w:rsidRPr="007E01DF" w:rsidRDefault="00EF2DD4" w:rsidP="00EF2DD4">
            <w:pPr>
              <w:jc w:val="both"/>
              <w:rPr>
                <w:rFonts w:ascii="Arial" w:hAnsi="Arial" w:cs="Arial"/>
                <w:b/>
                <w:bCs/>
                <w:kern w:val="2"/>
                <w:sz w:val="20"/>
              </w:rPr>
            </w:pPr>
          </w:p>
        </w:tc>
        <w:tc>
          <w:tcPr>
            <w:tcW w:w="4495" w:type="dxa"/>
          </w:tcPr>
          <w:p w14:paraId="243E8087" w14:textId="77777777" w:rsidR="00EF2DD4" w:rsidRPr="007E01DF" w:rsidRDefault="00EF2DD4" w:rsidP="00EF2DD4">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EF2DD4" w:rsidRPr="007E01DF" w14:paraId="53CF96D1" w14:textId="77777777" w:rsidTr="00D34FF6">
        <w:trPr>
          <w:trHeight w:val="85"/>
        </w:trPr>
        <w:tc>
          <w:tcPr>
            <w:tcW w:w="4855" w:type="dxa"/>
          </w:tcPr>
          <w:p w14:paraId="73932F43" w14:textId="77777777" w:rsidR="00EF2DD4" w:rsidRPr="007E01DF" w:rsidRDefault="00EF2DD4" w:rsidP="00EF2DD4">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EF2DD4" w:rsidRPr="007E01DF" w:rsidRDefault="00EF2DD4" w:rsidP="00EF2DD4">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EF2DD4" w:rsidRPr="007E01DF" w14:paraId="2F59A55C" w14:textId="77777777" w:rsidTr="00D34FF6">
        <w:trPr>
          <w:trHeight w:val="85"/>
        </w:trPr>
        <w:tc>
          <w:tcPr>
            <w:tcW w:w="4855" w:type="dxa"/>
          </w:tcPr>
          <w:p w14:paraId="5DD9AB69" w14:textId="77777777" w:rsidR="00EF2DD4" w:rsidRPr="00FF3259" w:rsidRDefault="00EF2DD4" w:rsidP="00EF2DD4">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EF2DD4" w:rsidRPr="00FF3259" w:rsidRDefault="00EF2DD4" w:rsidP="00EF2DD4">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7BFE47B1" w14:textId="77777777" w:rsidTr="00D34FF6">
        <w:trPr>
          <w:trHeight w:val="85"/>
        </w:trPr>
        <w:tc>
          <w:tcPr>
            <w:tcW w:w="4855" w:type="dxa"/>
          </w:tcPr>
          <w:p w14:paraId="1D2990E5" w14:textId="77777777" w:rsidR="00EF2DD4" w:rsidRPr="00A735C0" w:rsidRDefault="00EF2DD4" w:rsidP="00EF2DD4">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EF2DD4" w:rsidRPr="00A735C0" w:rsidRDefault="00EF2DD4" w:rsidP="00EF2DD4">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EF2DD4" w:rsidRPr="007E01DF" w14:paraId="49EDC44D" w14:textId="77777777" w:rsidTr="00D34FF6">
        <w:trPr>
          <w:trHeight w:val="85"/>
        </w:trPr>
        <w:tc>
          <w:tcPr>
            <w:tcW w:w="4855" w:type="dxa"/>
          </w:tcPr>
          <w:p w14:paraId="65115C37"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w:t>
            </w:r>
            <w:r w:rsidRPr="00A735C0">
              <w:rPr>
                <w:rFonts w:ascii="Arial" w:hAnsi="Arial" w:cs="Arial"/>
                <w:color w:val="000000"/>
                <w:kern w:val="2"/>
                <w:sz w:val="20"/>
              </w:rPr>
              <w:lastRenderedPageBreak/>
              <w:t>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EF2DD4" w:rsidRPr="007E01DF" w:rsidRDefault="00EF2DD4" w:rsidP="00EF2DD4">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EF2DD4" w:rsidRDefault="00EF2DD4" w:rsidP="00EF2DD4">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EF2DD4" w:rsidRPr="007E66F6"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w:t>
            </w:r>
            <w:r w:rsidRPr="007E66F6">
              <w:rPr>
                <w:rFonts w:ascii="Arial" w:hAnsi="Arial" w:cs="Arial"/>
                <w:color w:val="000000"/>
                <w:kern w:val="2"/>
                <w:sz w:val="20"/>
                <w:lang w:val="en-US"/>
              </w:rPr>
              <w:lastRenderedPageBreak/>
              <w:t>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2748786A"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EF2DD4" w:rsidRPr="007E01DF" w14:paraId="0A197C94" w14:textId="77777777" w:rsidTr="00D34FF6">
        <w:trPr>
          <w:trHeight w:val="85"/>
        </w:trPr>
        <w:tc>
          <w:tcPr>
            <w:tcW w:w="4855" w:type="dxa"/>
          </w:tcPr>
          <w:p w14:paraId="4190957D"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EF2DD4" w:rsidRPr="007E01DF" w14:paraId="7ABFE100" w14:textId="77777777" w:rsidTr="00D34FF6">
        <w:trPr>
          <w:trHeight w:val="85"/>
        </w:trPr>
        <w:tc>
          <w:tcPr>
            <w:tcW w:w="4855" w:type="dxa"/>
          </w:tcPr>
          <w:p w14:paraId="0ECCFC61" w14:textId="77777777" w:rsidR="00EF2DD4" w:rsidRDefault="00EF2DD4" w:rsidP="00EF2DD4">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EF2DD4" w:rsidRPr="007E01DF" w:rsidRDefault="00EF2DD4" w:rsidP="00EF2DD4">
            <w:pPr>
              <w:jc w:val="both"/>
              <w:rPr>
                <w:rFonts w:ascii="Arial" w:hAnsi="Arial" w:cs="Arial"/>
                <w:color w:val="000000"/>
                <w:kern w:val="2"/>
                <w:sz w:val="20"/>
              </w:rPr>
            </w:pPr>
          </w:p>
        </w:tc>
        <w:tc>
          <w:tcPr>
            <w:tcW w:w="4495" w:type="dxa"/>
          </w:tcPr>
          <w:p w14:paraId="45D796C5" w14:textId="77777777"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EF2DD4" w:rsidRPr="007E01DF" w14:paraId="1BF2981C" w14:textId="77777777" w:rsidTr="00D34FF6">
        <w:trPr>
          <w:trHeight w:val="85"/>
        </w:trPr>
        <w:tc>
          <w:tcPr>
            <w:tcW w:w="4855" w:type="dxa"/>
          </w:tcPr>
          <w:p w14:paraId="2E27AA3F"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EF2DD4" w:rsidRPr="007E01DF" w14:paraId="1C415970" w14:textId="77777777" w:rsidTr="00D34FF6">
        <w:trPr>
          <w:trHeight w:val="85"/>
        </w:trPr>
        <w:tc>
          <w:tcPr>
            <w:tcW w:w="4855" w:type="dxa"/>
          </w:tcPr>
          <w:sdt>
            <w:sdtPr>
              <w:rPr>
                <w:rFonts w:ascii="Arial" w:hAnsi="Arial" w:cs="Arial"/>
                <w:kern w:val="2"/>
                <w:sz w:val="20"/>
              </w:rPr>
              <w:id w:val="-913696234"/>
              <w:placeholder>
                <w:docPart w:val="92C3F8CED2314D25A5654DC7D3010053"/>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6097A33" w14:textId="33A52A81" w:rsidR="00EF2DD4" w:rsidRPr="00C01FE9" w:rsidRDefault="00C01FE9" w:rsidP="00C01FE9">
                <w:pPr>
                  <w:jc w:val="both"/>
                  <w:rPr>
                    <w:rFonts w:ascii="Arial" w:hAnsi="Arial" w:cs="Arial"/>
                    <w:kern w:val="2"/>
                    <w:sz w:val="20"/>
                  </w:rPr>
                </w:pPr>
                <w:r w:rsidRPr="00C01FE9">
                  <w:rPr>
                    <w:rFonts w:ascii="Arial" w:hAnsi="Arial" w:cs="Arial"/>
                    <w:kern w:val="2"/>
                    <w:sz w:val="20"/>
                  </w:rPr>
                  <w:t>1000 (vienas trūkstantis) Eur už kiekvieną pažeidimo atvejį.</w:t>
                </w:r>
              </w:p>
            </w:sdtContent>
          </w:sdt>
        </w:tc>
        <w:tc>
          <w:tcPr>
            <w:tcW w:w="4495" w:type="dxa"/>
          </w:tcPr>
          <w:sdt>
            <w:sdtPr>
              <w:rPr>
                <w:rFonts w:ascii="Arial" w:hAnsi="Arial" w:cs="Arial"/>
                <w:kern w:val="2"/>
                <w:sz w:val="20"/>
              </w:rPr>
              <w:id w:val="112412915"/>
              <w:placeholder>
                <w:docPart w:val="D2219EBA4C1246088865799B94E8795D"/>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20BD6110" w14:textId="64BFE948" w:rsidR="00EF2DD4" w:rsidRPr="00C01FE9" w:rsidRDefault="00C01FE9" w:rsidP="00C01FE9">
                <w:pPr>
                  <w:jc w:val="both"/>
                  <w:rPr>
                    <w:rFonts w:ascii="Arial" w:hAnsi="Arial" w:cs="Arial"/>
                    <w:kern w:val="2"/>
                    <w:sz w:val="20"/>
                  </w:rPr>
                </w:pPr>
                <w:r w:rsidRPr="00C01FE9">
                  <w:rPr>
                    <w:rFonts w:ascii="Arial" w:hAnsi="Arial" w:cs="Arial"/>
                    <w:kern w:val="2"/>
                    <w:sz w:val="20"/>
                  </w:rPr>
                  <w:t>1000 (one thousand) EUR for each case of  violation.</w:t>
                </w:r>
              </w:p>
            </w:sdtContent>
          </w:sdt>
        </w:tc>
      </w:tr>
      <w:tr w:rsidR="00EF2DD4" w:rsidRPr="007E01DF" w14:paraId="1060E391" w14:textId="77777777" w:rsidTr="00D34FF6">
        <w:trPr>
          <w:trHeight w:val="85"/>
        </w:trPr>
        <w:tc>
          <w:tcPr>
            <w:tcW w:w="4855" w:type="dxa"/>
          </w:tcPr>
          <w:p w14:paraId="1210E120"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EF2DD4" w:rsidRPr="007E01DF" w14:paraId="022A1BF7" w14:textId="77777777" w:rsidTr="00D34FF6">
        <w:trPr>
          <w:trHeight w:val="85"/>
        </w:trPr>
        <w:tc>
          <w:tcPr>
            <w:tcW w:w="4855" w:type="dxa"/>
          </w:tcPr>
          <w:p w14:paraId="7006DC9B" w14:textId="35E6D325" w:rsidR="00EF2DD4" w:rsidRPr="007E01DF" w:rsidRDefault="00EF2DD4" w:rsidP="00EF2DD4">
            <w:pPr>
              <w:jc w:val="both"/>
              <w:rPr>
                <w:rFonts w:ascii="Arial" w:hAnsi="Arial" w:cs="Arial"/>
                <w:color w:val="000000"/>
                <w:kern w:val="2"/>
                <w:sz w:val="20"/>
              </w:rPr>
            </w:pPr>
            <w:r w:rsidRPr="007F35FA">
              <w:rPr>
                <w:rFonts w:ascii="Arial" w:hAnsi="Arial" w:cs="Arial"/>
                <w:kern w:val="2"/>
                <w:sz w:val="20"/>
              </w:rPr>
              <w:t>Punktas netaikomas</w:t>
            </w:r>
            <w:r w:rsidR="00C01FE9">
              <w:rPr>
                <w:rFonts w:ascii="Arial" w:hAnsi="Arial" w:cs="Arial"/>
                <w:kern w:val="2"/>
                <w:sz w:val="20"/>
              </w:rPr>
              <w:t>.</w:t>
            </w:r>
          </w:p>
        </w:tc>
        <w:tc>
          <w:tcPr>
            <w:tcW w:w="4495" w:type="dxa"/>
          </w:tcPr>
          <w:p w14:paraId="524A2995" w14:textId="63D9CEFE" w:rsidR="00EF2DD4" w:rsidRPr="007E01DF" w:rsidRDefault="00EF2DD4" w:rsidP="00EF2DD4">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0DFF09C8" w14:textId="77777777" w:rsidTr="00D34FF6">
        <w:trPr>
          <w:trHeight w:val="85"/>
        </w:trPr>
        <w:tc>
          <w:tcPr>
            <w:tcW w:w="4855" w:type="dxa"/>
            <w:shd w:val="clear" w:color="auto" w:fill="auto"/>
          </w:tcPr>
          <w:p w14:paraId="247F7640" w14:textId="77777777" w:rsidR="00EF2DD4" w:rsidRPr="007E01DF" w:rsidRDefault="00EF2DD4" w:rsidP="00EF2DD4">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shd w:val="clear" w:color="auto" w:fill="auto"/>
          </w:tcPr>
          <w:p w14:paraId="48E82C7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EF2DD4" w:rsidRPr="007E01DF" w14:paraId="28E7E669" w14:textId="77777777" w:rsidTr="00D34FF6">
        <w:trPr>
          <w:trHeight w:val="85"/>
        </w:trPr>
        <w:tc>
          <w:tcPr>
            <w:tcW w:w="4855" w:type="dxa"/>
          </w:tcPr>
          <w:sdt>
            <w:sdtPr>
              <w:rPr>
                <w:rFonts w:ascii="Arial" w:hAnsi="Arial" w:cs="Arial"/>
                <w:kern w:val="2"/>
                <w:sz w:val="20"/>
              </w:rPr>
              <w:id w:val="-1784885292"/>
              <w:placeholder>
                <w:docPart w:val="FAAC3F9D107040729B478C42AE0A374C"/>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2387F23B" w:rsidR="00EF2DD4" w:rsidRPr="00C01FE9" w:rsidRDefault="00C01FE9" w:rsidP="00C01FE9">
                <w:pPr>
                  <w:jc w:val="both"/>
                  <w:rPr>
                    <w:rFonts w:ascii="Arial" w:hAnsi="Arial" w:cs="Arial"/>
                    <w:kern w:val="2"/>
                    <w:sz w:val="20"/>
                  </w:rPr>
                </w:pPr>
                <w:r w:rsidRPr="00C01FE9">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118071AB92404EF88EFCF0F6718E74B8"/>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597998CD" w14:textId="2ED54CA0" w:rsidR="00EF2DD4" w:rsidRPr="00C01FE9" w:rsidRDefault="00C01FE9" w:rsidP="00C01FE9">
                <w:pPr>
                  <w:jc w:val="both"/>
                  <w:rPr>
                    <w:rFonts w:ascii="Arial" w:hAnsi="Arial" w:cs="Arial"/>
                    <w:kern w:val="2"/>
                    <w:sz w:val="20"/>
                  </w:rPr>
                </w:pPr>
                <w:r w:rsidRPr="00C01FE9">
                  <w:rPr>
                    <w:rFonts w:ascii="Arial" w:hAnsi="Arial" w:cs="Arial"/>
                    <w:kern w:val="2"/>
                    <w:sz w:val="20"/>
                  </w:rPr>
                  <w:t>The Clause is not applicable.</w:t>
                </w:r>
              </w:p>
            </w:sdtContent>
          </w:sdt>
        </w:tc>
      </w:tr>
      <w:tr w:rsidR="00EF2DD4" w:rsidRPr="007E01DF" w14:paraId="0D7C2B34" w14:textId="77777777" w:rsidTr="00D34FF6">
        <w:trPr>
          <w:trHeight w:val="85"/>
        </w:trPr>
        <w:tc>
          <w:tcPr>
            <w:tcW w:w="4855" w:type="dxa"/>
          </w:tcPr>
          <w:p w14:paraId="637F203C" w14:textId="77777777" w:rsidR="00EF2DD4" w:rsidRPr="007E01DF" w:rsidRDefault="00EF2DD4" w:rsidP="00EF2DD4">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EF2DD4" w:rsidRPr="00427415" w:rsidRDefault="00EF2DD4" w:rsidP="00EF2DD4">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EF2DD4" w:rsidRPr="007E01DF" w14:paraId="25CC440E" w14:textId="77777777" w:rsidTr="00D34FF6">
        <w:trPr>
          <w:trHeight w:val="85"/>
        </w:trPr>
        <w:tc>
          <w:tcPr>
            <w:tcW w:w="4855" w:type="dxa"/>
          </w:tcPr>
          <w:p w14:paraId="6F922562" w14:textId="77777777" w:rsidR="00EF2DD4" w:rsidRPr="007E01DF" w:rsidRDefault="00EF2DD4" w:rsidP="00EF2DD4">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EF2DD4" w:rsidRPr="00427415" w:rsidRDefault="00EF2DD4" w:rsidP="00EF2DD4">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EF2DD4" w:rsidRPr="007E01DF" w14:paraId="0F207439" w14:textId="77777777" w:rsidTr="00D34FF6">
        <w:trPr>
          <w:trHeight w:val="85"/>
        </w:trPr>
        <w:tc>
          <w:tcPr>
            <w:tcW w:w="4855" w:type="dxa"/>
          </w:tcPr>
          <w:p w14:paraId="285BA401" w14:textId="77777777" w:rsidR="00EF2DD4" w:rsidRPr="007E01DF" w:rsidRDefault="00EF2DD4" w:rsidP="00EF2DD4">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EF2DD4" w:rsidRPr="001F0581" w:rsidRDefault="00EF2DD4" w:rsidP="00EF2DD4">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EF2DD4" w:rsidRPr="007E01DF" w14:paraId="234D5911" w14:textId="77777777" w:rsidTr="00D34FF6">
        <w:trPr>
          <w:trHeight w:val="85"/>
        </w:trPr>
        <w:tc>
          <w:tcPr>
            <w:tcW w:w="4855" w:type="dxa"/>
          </w:tcPr>
          <w:p w14:paraId="6B176E52" w14:textId="77777777" w:rsidR="00EF2DD4" w:rsidRPr="007E01DF" w:rsidRDefault="00EF2DD4" w:rsidP="00EF2DD4">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EF2DD4" w:rsidRPr="00427415" w:rsidRDefault="00EF2DD4" w:rsidP="00EF2DD4">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180B1F41" w14:textId="77777777" w:rsidTr="00D34FF6">
        <w:trPr>
          <w:trHeight w:val="85"/>
        </w:trPr>
        <w:tc>
          <w:tcPr>
            <w:tcW w:w="4855" w:type="dxa"/>
          </w:tcPr>
          <w:p w14:paraId="695E9F70" w14:textId="77777777" w:rsidR="00EF2DD4" w:rsidRPr="007E01DF" w:rsidRDefault="00EF2DD4" w:rsidP="00EF2DD4">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EF2DD4" w:rsidRPr="001F0581" w:rsidRDefault="00EF2DD4" w:rsidP="00EF2DD4">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EF2DD4" w:rsidRPr="007E01DF" w14:paraId="24B09B71" w14:textId="77777777" w:rsidTr="00D34FF6">
        <w:trPr>
          <w:trHeight w:val="85"/>
        </w:trPr>
        <w:tc>
          <w:tcPr>
            <w:tcW w:w="4855" w:type="dxa"/>
          </w:tcPr>
          <w:p w14:paraId="7DBAB822" w14:textId="77777777"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EF2DD4" w:rsidRDefault="00EF2DD4" w:rsidP="00EF2DD4">
            <w:pPr>
              <w:jc w:val="both"/>
              <w:rPr>
                <w:rFonts w:ascii="Arial" w:hAnsi="Arial" w:cs="Arial"/>
                <w:kern w:val="2"/>
                <w:sz w:val="20"/>
              </w:rPr>
            </w:pPr>
            <w:r w:rsidRPr="001F0581">
              <w:rPr>
                <w:rFonts w:ascii="Arial" w:hAnsi="Arial" w:cs="Arial"/>
                <w:kern w:val="2"/>
                <w:sz w:val="20"/>
              </w:rPr>
              <w:lastRenderedPageBreak/>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EF2DD4" w:rsidRPr="005E7843" w:rsidRDefault="00EF2DD4" w:rsidP="00EF2DD4">
            <w:pPr>
              <w:jc w:val="both"/>
              <w:rPr>
                <w:rFonts w:ascii="Arial" w:hAnsi="Arial" w:cs="Arial"/>
                <w:kern w:val="2"/>
                <w:sz w:val="20"/>
              </w:rPr>
            </w:pPr>
          </w:p>
          <w:p w14:paraId="5C92A312" w14:textId="77777777" w:rsidR="00EF2DD4" w:rsidRDefault="00EF2DD4" w:rsidP="00EF2DD4">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EF2DD4" w:rsidRDefault="00EF2DD4" w:rsidP="00EF2DD4">
            <w:pPr>
              <w:spacing w:line="276" w:lineRule="auto"/>
              <w:jc w:val="both"/>
              <w:rPr>
                <w:rFonts w:ascii="Arial" w:hAnsi="Arial" w:cs="Arial"/>
                <w:kern w:val="2"/>
                <w:sz w:val="20"/>
              </w:rPr>
            </w:pPr>
          </w:p>
          <w:p w14:paraId="51F2F902" w14:textId="77777777" w:rsidR="00EF2DD4" w:rsidRDefault="00EF2DD4" w:rsidP="00EF2DD4">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EF2DD4" w:rsidRPr="00AC52C6" w:rsidRDefault="00EF2DD4" w:rsidP="00EF2DD4">
            <w:pPr>
              <w:spacing w:line="276" w:lineRule="auto"/>
              <w:jc w:val="both"/>
              <w:rPr>
                <w:rFonts w:ascii="Arial" w:hAnsi="Arial" w:cs="Arial"/>
                <w:kern w:val="2"/>
                <w:sz w:val="20"/>
              </w:rPr>
            </w:pPr>
          </w:p>
          <w:p w14:paraId="618FB92D" w14:textId="77777777" w:rsidR="00EF2DD4" w:rsidRPr="00AC52C6" w:rsidRDefault="00EF2DD4" w:rsidP="00EF2DD4">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EF2DD4" w:rsidRPr="007E01DF" w:rsidRDefault="00EF2DD4" w:rsidP="00EF2DD4">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EF2DD4" w:rsidRPr="001F0581" w:rsidRDefault="00EF2DD4" w:rsidP="00EF2DD4">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lastRenderedPageBreak/>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EF2DD4" w:rsidRDefault="00EF2DD4" w:rsidP="00EF2DD4">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EF2DD4" w:rsidRPr="001F0581" w:rsidRDefault="00EF2DD4" w:rsidP="00EF2DD4">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EF2DD4" w:rsidRPr="00427415" w:rsidRDefault="00EF2DD4" w:rsidP="00EF2DD4">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F2DD4" w:rsidRPr="007E01DF" w14:paraId="51EB8009" w14:textId="77777777" w:rsidTr="00D34FF6">
        <w:trPr>
          <w:trHeight w:val="85"/>
        </w:trPr>
        <w:tc>
          <w:tcPr>
            <w:tcW w:w="4855" w:type="dxa"/>
          </w:tcPr>
          <w:p w14:paraId="264806A8"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EF2DD4" w:rsidRPr="007E01DF" w14:paraId="54BD669A" w14:textId="77777777" w:rsidTr="00D34FF6">
        <w:trPr>
          <w:trHeight w:val="85"/>
        </w:trPr>
        <w:tc>
          <w:tcPr>
            <w:tcW w:w="4855" w:type="dxa"/>
          </w:tcPr>
          <w:p w14:paraId="529BC46B"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EF2DD4" w:rsidRPr="007E01DF" w14:paraId="3B9C3D11" w14:textId="77777777" w:rsidTr="00D34FF6">
        <w:trPr>
          <w:trHeight w:val="85"/>
        </w:trPr>
        <w:tc>
          <w:tcPr>
            <w:tcW w:w="4855" w:type="dxa"/>
          </w:tcPr>
          <w:p w14:paraId="0115F9FD" w14:textId="1816D464"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AEEB3CF2A25D450F8E459597A2733DAB"/>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2F49D3">
                  <w:rPr>
                    <w:rFonts w:ascii="Arial" w:hAnsi="Arial" w:cs="Arial"/>
                    <w:kern w:val="2"/>
                    <w:sz w:val="20"/>
                  </w:rPr>
                  <w:t>Ši Sutartis laikoma sudaryta ir įsigalioja nuo Sutarties pasirašymo dienos (antrosios Šalies pasirašymo dieną).</w:t>
                </w:r>
              </w:sdtContent>
            </w:sdt>
          </w:p>
          <w:p w14:paraId="432422CC" w14:textId="041FB7EE" w:rsidR="00EF2DD4" w:rsidRDefault="00EF2DD4" w:rsidP="00EF2DD4">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2F49D3">
              <w:rPr>
                <w:rFonts w:ascii="Arial" w:hAnsi="Arial" w:cs="Arial"/>
                <w:color w:val="000000"/>
                <w:kern w:val="2"/>
                <w:sz w:val="20"/>
              </w:rPr>
              <w:t>.</w:t>
            </w:r>
          </w:p>
          <w:p w14:paraId="5C57B550" w14:textId="77777777" w:rsidR="00EF2DD4" w:rsidRDefault="00EF2DD4" w:rsidP="00EF2DD4">
            <w:pPr>
              <w:rPr>
                <w:rFonts w:ascii="Arial" w:hAnsi="Arial" w:cs="Arial"/>
                <w:color w:val="4472C4"/>
                <w:kern w:val="2"/>
                <w:sz w:val="20"/>
              </w:rPr>
            </w:pPr>
          </w:p>
          <w:p w14:paraId="2BD3B520" w14:textId="77777777" w:rsidR="00EF2DD4" w:rsidRDefault="00EF2DD4" w:rsidP="00EF2DD4">
            <w:pPr>
              <w:rPr>
                <w:rFonts w:ascii="Arial" w:hAnsi="Arial" w:cs="Arial"/>
                <w:kern w:val="2"/>
                <w:sz w:val="20"/>
              </w:rPr>
            </w:pPr>
          </w:p>
          <w:p w14:paraId="73D85826" w14:textId="77777777" w:rsidR="00EF2DD4" w:rsidRPr="007E01DF" w:rsidRDefault="00EF2DD4" w:rsidP="00EF2DD4">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037916EC" w:rsidR="00EF2DD4" w:rsidRPr="007F35FA" w:rsidRDefault="00EF2DD4" w:rsidP="00EF2DD4">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5C8D8EB221D04A60BC5BEBDA8202DB1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2F49D3">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351D4614" w:rsidR="00EF2DD4" w:rsidRPr="007E01DF" w:rsidRDefault="00EF2DD4" w:rsidP="00EF2DD4">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2F49D3">
              <w:rPr>
                <w:rFonts w:ascii="Arial" w:hAnsi="Arial" w:cs="Arial"/>
                <w:color w:val="000000"/>
                <w:kern w:val="2"/>
                <w:sz w:val="20"/>
                <w:lang w:val="en-GB"/>
              </w:rPr>
              <w:t>.</w:t>
            </w:r>
          </w:p>
        </w:tc>
      </w:tr>
      <w:tr w:rsidR="00EF2DD4" w:rsidRPr="007E01DF" w14:paraId="112E33BD" w14:textId="77777777" w:rsidTr="00D34FF6">
        <w:trPr>
          <w:trHeight w:val="85"/>
        </w:trPr>
        <w:tc>
          <w:tcPr>
            <w:tcW w:w="4855" w:type="dxa"/>
          </w:tcPr>
          <w:p w14:paraId="73DF9143" w14:textId="77777777" w:rsidR="00EF2DD4" w:rsidRPr="00E4528C" w:rsidRDefault="00EF2DD4" w:rsidP="00EF2DD4">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EF2DD4" w:rsidRPr="007E01DF" w14:paraId="41A0F3EC" w14:textId="77777777" w:rsidTr="00D34FF6">
        <w:trPr>
          <w:trHeight w:val="85"/>
        </w:trPr>
        <w:tc>
          <w:tcPr>
            <w:tcW w:w="4855" w:type="dxa"/>
          </w:tcPr>
          <w:p w14:paraId="050E22E8" w14:textId="2F54669A" w:rsidR="00EF2DD4" w:rsidRPr="00353CFB" w:rsidRDefault="00C33B17" w:rsidP="00EF2DD4">
            <w:pPr>
              <w:rPr>
                <w:rFonts w:ascii="Arial" w:hAnsi="Arial" w:cs="Arial"/>
                <w:kern w:val="2"/>
                <w:sz w:val="20"/>
              </w:rPr>
            </w:pPr>
            <w:sdt>
              <w:sdtPr>
                <w:rPr>
                  <w:rFonts w:ascii="Arial" w:hAnsi="Arial" w:cs="Arial"/>
                  <w:kern w:val="2"/>
                  <w:sz w:val="20"/>
                </w:rPr>
                <w:id w:val="294030261"/>
                <w:placeholder>
                  <w:docPart w:val="6B4649521A20446E831F9E806C22A22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53CFB">
                  <w:rPr>
                    <w:rFonts w:ascii="Arial" w:hAnsi="Arial" w:cs="Arial"/>
                    <w:kern w:val="2"/>
                    <w:sz w:val="20"/>
                  </w:rPr>
                  <w:t>Punktas netaikomas (4.2 punkte numatytos sąlygos taikomos).</w:t>
                </w:r>
              </w:sdtContent>
            </w:sdt>
          </w:p>
        </w:tc>
        <w:tc>
          <w:tcPr>
            <w:tcW w:w="4495" w:type="dxa"/>
          </w:tcPr>
          <w:p w14:paraId="709FE855" w14:textId="54DEBED3" w:rsidR="00EF2DD4" w:rsidRPr="00353CFB" w:rsidRDefault="00EF2DD4" w:rsidP="00EF2DD4">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EF2DD4" w:rsidRPr="007E01DF" w14:paraId="7FE2D25B" w14:textId="77777777" w:rsidTr="00D34FF6">
        <w:trPr>
          <w:trHeight w:val="85"/>
        </w:trPr>
        <w:tc>
          <w:tcPr>
            <w:tcW w:w="4855" w:type="dxa"/>
          </w:tcPr>
          <w:p w14:paraId="56BA8611"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EF2DD4" w:rsidRPr="007E01DF" w14:paraId="3FD339BD" w14:textId="77777777" w:rsidTr="00D34FF6">
        <w:trPr>
          <w:trHeight w:val="85"/>
        </w:trPr>
        <w:tc>
          <w:tcPr>
            <w:tcW w:w="4855" w:type="dxa"/>
          </w:tcPr>
          <w:p w14:paraId="3BACE0C0"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EF2DD4" w:rsidRPr="007E01DF" w14:paraId="645AEA66" w14:textId="77777777" w:rsidTr="00D34FF6">
        <w:trPr>
          <w:trHeight w:val="85"/>
        </w:trPr>
        <w:tc>
          <w:tcPr>
            <w:tcW w:w="4855" w:type="dxa"/>
          </w:tcPr>
          <w:p w14:paraId="255AE433" w14:textId="77777777" w:rsidR="00EF2DD4" w:rsidRPr="007E01DF" w:rsidRDefault="00EF2DD4" w:rsidP="00EF2DD4">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EF2DD4" w:rsidRPr="007E01DF" w:rsidRDefault="00EF2DD4" w:rsidP="00EF2DD4">
            <w:pPr>
              <w:jc w:val="both"/>
              <w:rPr>
                <w:rFonts w:ascii="Arial" w:hAnsi="Arial" w:cs="Arial"/>
                <w:color w:val="4472C4"/>
                <w:kern w:val="2"/>
                <w:sz w:val="20"/>
              </w:rPr>
            </w:pPr>
          </w:p>
        </w:tc>
        <w:tc>
          <w:tcPr>
            <w:tcW w:w="4495" w:type="dxa"/>
          </w:tcPr>
          <w:p w14:paraId="0311FE71"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F2DD4" w:rsidRPr="007E01DF" w14:paraId="22C88B9B" w14:textId="77777777" w:rsidTr="00D34FF6">
        <w:trPr>
          <w:trHeight w:val="85"/>
        </w:trPr>
        <w:tc>
          <w:tcPr>
            <w:tcW w:w="4855" w:type="dxa"/>
          </w:tcPr>
          <w:p w14:paraId="0EDF317D"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lastRenderedPageBreak/>
              <w:t>11.2. Esminiai Sutarties pažeidimai</w:t>
            </w:r>
          </w:p>
        </w:tc>
        <w:tc>
          <w:tcPr>
            <w:tcW w:w="4495" w:type="dxa"/>
          </w:tcPr>
          <w:p w14:paraId="237A3824"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EF2DD4" w:rsidRPr="007E01DF" w14:paraId="57F03E3E" w14:textId="77777777" w:rsidTr="00D34FF6">
        <w:trPr>
          <w:trHeight w:val="85"/>
        </w:trPr>
        <w:tc>
          <w:tcPr>
            <w:tcW w:w="4855" w:type="dxa"/>
            <w:tcBorders>
              <w:top w:val="nil"/>
            </w:tcBorders>
            <w:vAlign w:val="center"/>
          </w:tcPr>
          <w:p w14:paraId="30F176B2" w14:textId="77777777" w:rsidR="00EF2DD4" w:rsidRPr="009C5809" w:rsidRDefault="00EF2DD4" w:rsidP="00EF2DD4">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DCF2BAF" w14:textId="5D6D0CEE" w:rsidR="00EF2DD4" w:rsidRDefault="00EF2DD4" w:rsidP="00EF2DD4">
            <w:pPr>
              <w:jc w:val="both"/>
              <w:rPr>
                <w:rFonts w:ascii="Arial" w:hAnsi="Arial" w:cs="Arial"/>
                <w:kern w:val="2"/>
                <w:sz w:val="20"/>
              </w:rPr>
            </w:pPr>
            <w:r w:rsidRPr="009C5809">
              <w:rPr>
                <w:rFonts w:ascii="Arial" w:hAnsi="Arial" w:cs="Arial"/>
                <w:kern w:val="2"/>
                <w:sz w:val="20"/>
              </w:rPr>
              <w:t>11.2.</w:t>
            </w:r>
            <w:r w:rsidR="00276CDA">
              <w:rPr>
                <w:rFonts w:ascii="Arial" w:hAnsi="Arial" w:cs="Arial"/>
                <w:kern w:val="2"/>
                <w:sz w:val="20"/>
              </w:rPr>
              <w:t>1</w:t>
            </w:r>
            <w:r w:rsidRPr="009C5809">
              <w:rPr>
                <w:rFonts w:ascii="Arial" w:hAnsi="Arial" w:cs="Arial"/>
                <w:kern w:val="2"/>
                <w:sz w:val="20"/>
              </w:rPr>
              <w:t>. jeigu Tiekėjas nevykdo prisiimtų įsipareigojimų už Sutartyje nustatytą Sutarties kainą / įkainius.</w:t>
            </w:r>
          </w:p>
          <w:p w14:paraId="0373D17D" w14:textId="77777777" w:rsidR="00957D3C" w:rsidRPr="007F35FA" w:rsidRDefault="00957D3C" w:rsidP="00EF2DD4">
            <w:pPr>
              <w:jc w:val="both"/>
              <w:rPr>
                <w:rFonts w:ascii="Arial" w:hAnsi="Arial" w:cs="Arial"/>
                <w:kern w:val="2"/>
                <w:sz w:val="20"/>
              </w:rPr>
            </w:pPr>
          </w:p>
          <w:p w14:paraId="5FCB84B5" w14:textId="77777777" w:rsidR="00EF2DD4" w:rsidRPr="007F35FA" w:rsidRDefault="00EF2DD4" w:rsidP="00EF2DD4">
            <w:pPr>
              <w:jc w:val="both"/>
              <w:rPr>
                <w:rFonts w:ascii="Arial" w:hAnsi="Arial" w:cs="Arial"/>
                <w:b/>
                <w:bCs/>
                <w:kern w:val="2"/>
                <w:sz w:val="20"/>
              </w:rPr>
            </w:pPr>
            <w:r w:rsidRPr="00AC6345">
              <w:rPr>
                <w:rFonts w:ascii="Arial" w:hAnsi="Arial" w:cs="Arial"/>
                <w:b/>
                <w:bCs/>
                <w:kern w:val="2"/>
                <w:sz w:val="20"/>
              </w:rPr>
              <w:t>Dėl kokybės vertinimo kriterijų</w:t>
            </w:r>
          </w:p>
          <w:p w14:paraId="5AC992CB" w14:textId="02EB45EB" w:rsidR="00EF2DD4" w:rsidRPr="007F35FA" w:rsidRDefault="00EF2DD4" w:rsidP="00EF2DD4">
            <w:pPr>
              <w:jc w:val="both"/>
              <w:rPr>
                <w:rFonts w:ascii="Arial" w:hAnsi="Arial" w:cs="Arial"/>
                <w:kern w:val="2"/>
                <w:sz w:val="20"/>
              </w:rPr>
            </w:pPr>
            <w:r w:rsidRPr="007F35FA">
              <w:rPr>
                <w:rFonts w:ascii="Arial" w:hAnsi="Arial" w:cs="Arial"/>
                <w:kern w:val="2"/>
                <w:sz w:val="20"/>
              </w:rPr>
              <w:t>11.2.</w:t>
            </w:r>
            <w:r w:rsidR="00276CDA">
              <w:rPr>
                <w:rFonts w:ascii="Arial" w:hAnsi="Arial" w:cs="Arial"/>
                <w:kern w:val="2"/>
                <w:sz w:val="20"/>
              </w:rPr>
              <w:t>2</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02116BFD" w14:textId="77777777" w:rsidR="00EF2DD4" w:rsidRPr="007F35FA" w:rsidRDefault="00EF2DD4" w:rsidP="00EF2DD4">
            <w:pPr>
              <w:jc w:val="both"/>
              <w:rPr>
                <w:rFonts w:ascii="Arial" w:hAnsi="Arial" w:cs="Arial"/>
                <w:b/>
                <w:bCs/>
                <w:kern w:val="2"/>
                <w:sz w:val="20"/>
              </w:rPr>
            </w:pPr>
            <w:r w:rsidRPr="007F35FA">
              <w:rPr>
                <w:rFonts w:ascii="Arial" w:hAnsi="Arial" w:cs="Arial"/>
                <w:b/>
                <w:bCs/>
                <w:kern w:val="2"/>
                <w:sz w:val="20"/>
              </w:rPr>
              <w:t>Dėl Prekių kokybės</w:t>
            </w:r>
          </w:p>
          <w:p w14:paraId="71686E26" w14:textId="5A095F8E"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EF2DD4" w:rsidRDefault="00EF2DD4" w:rsidP="00EF2DD4">
            <w:pPr>
              <w:tabs>
                <w:tab w:val="left" w:pos="567"/>
                <w:tab w:val="left" w:pos="851"/>
                <w:tab w:val="left" w:pos="992"/>
                <w:tab w:val="left" w:pos="1134"/>
              </w:tabs>
              <w:jc w:val="both"/>
              <w:rPr>
                <w:rFonts w:ascii="Arial" w:eastAsia="Arial" w:hAnsi="Arial" w:cs="Arial"/>
                <w:b/>
                <w:bCs/>
                <w:kern w:val="2"/>
                <w:sz w:val="20"/>
              </w:rPr>
            </w:pPr>
          </w:p>
          <w:p w14:paraId="07E53EBE"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080C971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4</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7CB165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323528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EF2DD4" w:rsidRDefault="00EF2DD4" w:rsidP="00EF2DD4">
            <w:pPr>
              <w:tabs>
                <w:tab w:val="left" w:pos="567"/>
                <w:tab w:val="left" w:pos="851"/>
                <w:tab w:val="left" w:pos="992"/>
                <w:tab w:val="left" w:pos="1134"/>
              </w:tabs>
              <w:jc w:val="both"/>
              <w:rPr>
                <w:rFonts w:ascii="Arial" w:eastAsia="Arial" w:hAnsi="Arial" w:cs="Arial"/>
                <w:kern w:val="2"/>
                <w:sz w:val="20"/>
              </w:rPr>
            </w:pPr>
          </w:p>
          <w:p w14:paraId="7E2B5647"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F99E0F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1EA567E" w14:textId="125B53D3"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6604E4A1"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5E05D9B5" w:rsidR="00EF2DD4" w:rsidRPr="007E01DF" w:rsidRDefault="00EF2DD4" w:rsidP="00EF2DD4">
            <w:pPr>
              <w:jc w:val="both"/>
              <w:rPr>
                <w:rFonts w:ascii="Arial" w:hAnsi="Arial" w:cs="Arial"/>
                <w:color w:val="4472C4"/>
                <w:kern w:val="2"/>
                <w:sz w:val="20"/>
              </w:rPr>
            </w:pPr>
            <w:r w:rsidRPr="007F35FA">
              <w:rPr>
                <w:rFonts w:ascii="Arial" w:eastAsia="Arial" w:hAnsi="Arial" w:cs="Arial"/>
                <w:kern w:val="2"/>
                <w:sz w:val="20"/>
              </w:rPr>
              <w:t>11.2.</w:t>
            </w:r>
            <w:r w:rsidR="00276CDA">
              <w:rPr>
                <w:rFonts w:ascii="Arial" w:eastAsia="Arial" w:hAnsi="Arial" w:cs="Arial"/>
                <w:kern w:val="2"/>
                <w:sz w:val="20"/>
              </w:rPr>
              <w:t>7</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7544171F"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0F6847B4" w14:textId="721DD261" w:rsidR="00EF2DD4"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6CDA">
              <w:rPr>
                <w:rFonts w:ascii="Arial" w:hAnsi="Arial" w:cs="Arial"/>
                <w:kern w:val="2"/>
                <w:sz w:val="20"/>
                <w:lang w:val="en-US"/>
              </w:rPr>
              <w:t>1</w:t>
            </w:r>
            <w:r w:rsidRPr="000C0589">
              <w:rPr>
                <w:rFonts w:ascii="Arial" w:hAnsi="Arial" w:cs="Arial"/>
                <w:kern w:val="2"/>
                <w:sz w:val="20"/>
                <w:lang w:val="en-US"/>
              </w:rPr>
              <w:t>. if the Supplier does not fulfill the assumed obligations for the Contract price/rates specified in the Contract.</w:t>
            </w:r>
          </w:p>
          <w:p w14:paraId="2E937399"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7E10FC68" w14:textId="58D0F6D5" w:rsidR="00EF2DD4"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2</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6CB02760" w14:textId="77777777" w:rsidR="00EF2DD4" w:rsidRPr="000C0589" w:rsidRDefault="00EF2DD4" w:rsidP="00EF2DD4">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6B7737A4" w:rsidR="00EF2DD4" w:rsidRPr="00957D3C"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515881C6" w14:textId="1B12B203"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4</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4B7767B7"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29ED756" w14:textId="1E5C0859"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5</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38AE5136" w14:textId="1D7980DF"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6</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04754B11" w:rsidR="00EF2DD4" w:rsidRPr="00957D3C" w:rsidRDefault="00EF2DD4" w:rsidP="00957D3C">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7</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tc>
      </w:tr>
      <w:tr w:rsidR="00EF2DD4" w:rsidRPr="007E01DF" w14:paraId="4B7E22B7" w14:textId="77777777" w:rsidTr="00D34FF6">
        <w:trPr>
          <w:trHeight w:val="85"/>
        </w:trPr>
        <w:tc>
          <w:tcPr>
            <w:tcW w:w="4855" w:type="dxa"/>
          </w:tcPr>
          <w:p w14:paraId="3690BF0B" w14:textId="013284D2" w:rsidR="00EF2DD4" w:rsidRPr="00685A4A" w:rsidRDefault="00EF2DD4" w:rsidP="00EF2DD4">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495" w:type="dxa"/>
          </w:tcPr>
          <w:p w14:paraId="69FDDFC3" w14:textId="430B58FA" w:rsidR="00EF2DD4" w:rsidRPr="00685A4A" w:rsidRDefault="00EF2DD4" w:rsidP="00EF2DD4">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EF2DD4" w:rsidRPr="007E01DF" w14:paraId="14DC1B48" w14:textId="77777777" w:rsidTr="00D34FF6">
        <w:trPr>
          <w:trHeight w:val="85"/>
        </w:trPr>
        <w:tc>
          <w:tcPr>
            <w:tcW w:w="4855" w:type="dxa"/>
          </w:tcPr>
          <w:p w14:paraId="4106AF6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EF2DD4" w:rsidRPr="007E01DF" w14:paraId="1041211E" w14:textId="77777777" w:rsidTr="00D34FF6">
        <w:trPr>
          <w:trHeight w:val="85"/>
        </w:trPr>
        <w:tc>
          <w:tcPr>
            <w:tcW w:w="4855" w:type="dxa"/>
          </w:tcPr>
          <w:p w14:paraId="5B0F65F5"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EF2DD4" w:rsidRPr="007E01DF" w14:paraId="24339F40" w14:textId="77777777" w:rsidTr="00D34FF6">
        <w:trPr>
          <w:trHeight w:val="85"/>
        </w:trPr>
        <w:tc>
          <w:tcPr>
            <w:tcW w:w="4855" w:type="dxa"/>
          </w:tcPr>
          <w:p w14:paraId="2DA02F60" w14:textId="77777777" w:rsidR="00EF2DD4" w:rsidRPr="007E01DF" w:rsidRDefault="00EF2DD4" w:rsidP="00EF2DD4">
            <w:pPr>
              <w:jc w:val="both"/>
              <w:rPr>
                <w:rFonts w:ascii="Arial" w:hAnsi="Arial" w:cs="Arial"/>
                <w:color w:val="4472C4"/>
                <w:kern w:val="2"/>
                <w:sz w:val="20"/>
              </w:rPr>
            </w:pPr>
            <w:r w:rsidRPr="007E01DF">
              <w:rPr>
                <w:rFonts w:ascii="Arial" w:hAnsi="Arial" w:cs="Arial"/>
                <w:b/>
                <w:bCs/>
                <w:kern w:val="2"/>
                <w:sz w:val="20"/>
              </w:rPr>
              <w:lastRenderedPageBreak/>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EF2DD4" w:rsidRPr="007E01DF" w14:paraId="3EF8BAC5" w14:textId="77777777" w:rsidTr="00D34FF6">
        <w:trPr>
          <w:trHeight w:val="85"/>
        </w:trPr>
        <w:tc>
          <w:tcPr>
            <w:tcW w:w="4855" w:type="dxa"/>
          </w:tcPr>
          <w:p w14:paraId="6B71288C"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EF2DD4" w:rsidRPr="007E01DF" w:rsidRDefault="00EF2DD4" w:rsidP="00EF2DD4">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EF2DD4" w:rsidRPr="007E01DF" w14:paraId="16CE3C99" w14:textId="77777777" w:rsidTr="00D34FF6">
        <w:trPr>
          <w:trHeight w:val="85"/>
        </w:trPr>
        <w:tc>
          <w:tcPr>
            <w:tcW w:w="4855" w:type="dxa"/>
          </w:tcPr>
          <w:p w14:paraId="6721F8E5"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EF2DD4" w:rsidRPr="007E01DF" w14:paraId="2853B5C9" w14:textId="77777777" w:rsidTr="00D34FF6">
        <w:trPr>
          <w:trHeight w:val="85"/>
        </w:trPr>
        <w:tc>
          <w:tcPr>
            <w:tcW w:w="4855" w:type="dxa"/>
          </w:tcPr>
          <w:p w14:paraId="00F786EA" w14:textId="77777777" w:rsidR="00EF2DD4" w:rsidRPr="009C5809" w:rsidRDefault="00EF2DD4" w:rsidP="00EF2DD4">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EF2DD4" w:rsidRDefault="00EF2DD4" w:rsidP="00EF2DD4">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EF2DD4" w:rsidRDefault="00EF2DD4" w:rsidP="00EF2DD4">
            <w:pPr>
              <w:jc w:val="both"/>
              <w:rPr>
                <w:rFonts w:ascii="Arial" w:hAnsi="Arial" w:cs="Arial"/>
                <w:color w:val="4472C4"/>
                <w:kern w:val="2"/>
                <w:sz w:val="20"/>
              </w:rPr>
            </w:pPr>
          </w:p>
          <w:p w14:paraId="316B365A" w14:textId="77777777" w:rsidR="00EF2DD4" w:rsidRDefault="00EF2DD4" w:rsidP="00EF2DD4">
            <w:pPr>
              <w:jc w:val="both"/>
              <w:rPr>
                <w:rFonts w:ascii="Arial" w:hAnsi="Arial" w:cs="Arial"/>
                <w:color w:val="4472C4"/>
                <w:kern w:val="2"/>
                <w:sz w:val="20"/>
              </w:rPr>
            </w:pPr>
          </w:p>
          <w:p w14:paraId="7910DB65" w14:textId="77777777" w:rsidR="00EF2DD4" w:rsidRDefault="00EF2DD4" w:rsidP="00EF2DD4">
            <w:pPr>
              <w:jc w:val="both"/>
              <w:rPr>
                <w:rFonts w:ascii="Arial" w:hAnsi="Arial" w:cs="Arial"/>
                <w:color w:val="4472C4"/>
                <w:kern w:val="2"/>
                <w:sz w:val="20"/>
              </w:rPr>
            </w:pPr>
          </w:p>
          <w:p w14:paraId="16BD98D5" w14:textId="77777777" w:rsidR="00EF2DD4" w:rsidRDefault="00EF2DD4" w:rsidP="00EF2DD4">
            <w:pPr>
              <w:jc w:val="both"/>
              <w:rPr>
                <w:rFonts w:ascii="Arial" w:hAnsi="Arial" w:cs="Arial"/>
                <w:color w:val="4472C4"/>
                <w:kern w:val="2"/>
                <w:sz w:val="20"/>
              </w:rPr>
            </w:pPr>
          </w:p>
          <w:p w14:paraId="029CEB3D" w14:textId="77777777" w:rsidR="00EF2DD4" w:rsidRDefault="00EF2DD4" w:rsidP="00EF2DD4">
            <w:pPr>
              <w:jc w:val="both"/>
              <w:rPr>
                <w:rFonts w:ascii="Arial" w:hAnsi="Arial" w:cs="Arial"/>
                <w:color w:val="4472C4"/>
                <w:kern w:val="2"/>
                <w:sz w:val="20"/>
              </w:rPr>
            </w:pPr>
          </w:p>
          <w:p w14:paraId="58F93E0D" w14:textId="77777777" w:rsidR="00EF2DD4" w:rsidRDefault="00EF2DD4" w:rsidP="00EF2DD4">
            <w:pPr>
              <w:jc w:val="both"/>
              <w:rPr>
                <w:rFonts w:ascii="Arial" w:hAnsi="Arial" w:cs="Arial"/>
                <w:color w:val="4472C4"/>
                <w:kern w:val="2"/>
                <w:sz w:val="20"/>
              </w:rPr>
            </w:pPr>
          </w:p>
          <w:p w14:paraId="6CCE7015" w14:textId="77777777" w:rsidR="00EF2DD4" w:rsidRPr="007E01DF" w:rsidRDefault="00EF2DD4" w:rsidP="00EF2DD4">
            <w:pPr>
              <w:jc w:val="both"/>
              <w:rPr>
                <w:rFonts w:ascii="Arial" w:hAnsi="Arial" w:cs="Arial"/>
                <w:color w:val="4472C4"/>
                <w:kern w:val="2"/>
                <w:sz w:val="20"/>
              </w:rPr>
            </w:pPr>
          </w:p>
        </w:tc>
        <w:tc>
          <w:tcPr>
            <w:tcW w:w="4495" w:type="dxa"/>
          </w:tcPr>
          <w:p w14:paraId="46AED408" w14:textId="77777777" w:rsidR="00EF2DD4" w:rsidRPr="007E01DF" w:rsidRDefault="00EF2DD4" w:rsidP="00EF2DD4">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EF2DD4" w:rsidRPr="007E01DF" w:rsidRDefault="00EF2DD4" w:rsidP="00EF2DD4">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EF2DD4" w:rsidRPr="007E01DF" w:rsidRDefault="00EF2DD4" w:rsidP="00EF2DD4">
            <w:pPr>
              <w:jc w:val="both"/>
              <w:rPr>
                <w:rFonts w:ascii="Arial" w:hAnsi="Arial" w:cs="Arial"/>
                <w:color w:val="4472C4"/>
                <w:kern w:val="2"/>
                <w:sz w:val="20"/>
                <w:lang w:val="en-US"/>
              </w:rPr>
            </w:pPr>
          </w:p>
        </w:tc>
      </w:tr>
      <w:tr w:rsidR="00EF2DD4" w:rsidRPr="007E01DF" w14:paraId="32C0393F" w14:textId="77777777" w:rsidTr="00D34FF6">
        <w:trPr>
          <w:trHeight w:val="85"/>
        </w:trPr>
        <w:tc>
          <w:tcPr>
            <w:tcW w:w="4855" w:type="dxa"/>
          </w:tcPr>
          <w:p w14:paraId="2E71B3F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F2DD4" w:rsidRPr="007E01DF" w14:paraId="26556A90" w14:textId="77777777" w:rsidTr="00D34FF6">
        <w:trPr>
          <w:trHeight w:val="85"/>
        </w:trPr>
        <w:tc>
          <w:tcPr>
            <w:tcW w:w="4855" w:type="dxa"/>
          </w:tcPr>
          <w:p w14:paraId="50C24C7A" w14:textId="7FE2CDCF" w:rsidR="00EF2DD4" w:rsidRPr="00DD42CA" w:rsidRDefault="00EF2DD4" w:rsidP="00EF2DD4">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7946D600" w:rsidR="00EF2DD4" w:rsidRPr="00DD42CA" w:rsidRDefault="00EF2DD4" w:rsidP="00EF2DD4">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EF2DD4" w:rsidRPr="007E01DF" w14:paraId="1EC35ADF" w14:textId="77777777" w:rsidTr="00D34FF6">
        <w:trPr>
          <w:trHeight w:val="85"/>
        </w:trPr>
        <w:tc>
          <w:tcPr>
            <w:tcW w:w="4855" w:type="dxa"/>
          </w:tcPr>
          <w:p w14:paraId="35E5ED28"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EF2DD4" w:rsidRPr="007E01DF" w14:paraId="7EBC3C94" w14:textId="77777777" w:rsidTr="00D34FF6">
        <w:trPr>
          <w:trHeight w:val="85"/>
        </w:trPr>
        <w:tc>
          <w:tcPr>
            <w:tcW w:w="4855" w:type="dxa"/>
          </w:tcPr>
          <w:p w14:paraId="04662A5E" w14:textId="146D1DB7" w:rsidR="0087418F" w:rsidRPr="0087418F" w:rsidRDefault="0087418F" w:rsidP="0087418F">
            <w:pPr>
              <w:jc w:val="both"/>
              <w:rPr>
                <w:rFonts w:ascii="Arial" w:hAnsi="Arial" w:cs="Arial"/>
                <w:color w:val="000000"/>
                <w:kern w:val="2"/>
                <w:sz w:val="20"/>
                <w:shd w:val="clear" w:color="auto" w:fill="FFFFFF"/>
              </w:rPr>
            </w:pPr>
            <w:r>
              <w:lastRenderedPageBreak/>
              <w:t xml:space="preserve"> </w:t>
            </w:r>
            <w:r w:rsidRPr="0087418F">
              <w:rPr>
                <w:rFonts w:ascii="Arial" w:hAnsi="Arial" w:cs="Arial"/>
                <w:color w:val="000000"/>
                <w:kern w:val="2"/>
                <w:sz w:val="20"/>
                <w:shd w:val="clear" w:color="auto" w:fill="FFFFFF"/>
              </w:rPr>
              <w:t xml:space="preserve">Taikomi Tiekėjo Pasiūlyme nurodyti socialiniai kriterijai, atitinkantys Specialiųjų Pirkimo sąlygų </w:t>
            </w:r>
            <w:r>
              <w:rPr>
                <w:rFonts w:ascii="Arial" w:hAnsi="Arial" w:cs="Arial"/>
                <w:color w:val="000000"/>
                <w:kern w:val="2"/>
                <w:sz w:val="20"/>
                <w:shd w:val="clear" w:color="auto" w:fill="FFFFFF"/>
              </w:rPr>
              <w:t>X</w:t>
            </w:r>
            <w:r w:rsidRPr="0087418F">
              <w:rPr>
                <w:rFonts w:ascii="Arial" w:hAnsi="Arial" w:cs="Arial"/>
                <w:color w:val="000000"/>
                <w:kern w:val="2"/>
                <w:sz w:val="20"/>
                <w:shd w:val="clear" w:color="auto" w:fill="FFFFFF"/>
              </w:rPr>
              <w:t xml:space="preserve"> punkte nustatytus reikalavimus. </w:t>
            </w:r>
          </w:p>
          <w:p w14:paraId="5E740362" w14:textId="77777777" w:rsidR="0087418F" w:rsidRPr="0087418F" w:rsidRDefault="0087418F" w:rsidP="0087418F">
            <w:pPr>
              <w:jc w:val="both"/>
              <w:rPr>
                <w:rFonts w:ascii="Arial" w:hAnsi="Arial" w:cs="Arial"/>
                <w:color w:val="000000"/>
                <w:kern w:val="2"/>
                <w:sz w:val="20"/>
                <w:shd w:val="clear" w:color="auto" w:fill="FFFFFF"/>
              </w:rPr>
            </w:pPr>
          </w:p>
          <w:p w14:paraId="1AA2C300" w14:textId="23B2A486" w:rsidR="00EF2DD4" w:rsidRPr="00A57F90" w:rsidRDefault="0087418F" w:rsidP="0087418F">
            <w:pPr>
              <w:jc w:val="both"/>
              <w:rPr>
                <w:rFonts w:ascii="Arial" w:hAnsi="Arial" w:cs="Arial"/>
                <w:color w:val="000000"/>
                <w:kern w:val="2"/>
                <w:sz w:val="20"/>
                <w:shd w:val="clear" w:color="auto" w:fill="FFFFFF"/>
              </w:rPr>
            </w:pPr>
            <w:r w:rsidRPr="0087418F">
              <w:rPr>
                <w:rFonts w:ascii="Arial" w:hAnsi="Arial" w:cs="Arial"/>
                <w:color w:val="000000"/>
                <w:kern w:val="2"/>
                <w:sz w:val="20"/>
                <w:shd w:val="clear" w:color="auto" w:fill="FFFFFF"/>
              </w:rPr>
              <w:t>Nustačius, kad Tiekėjas šiame punkte nustatyto kriterijaus nesilaiko, Tiekėjui taikoma Specialiųjų sąlygų 9.5 punkte nurodyto dydžio bauda.</w:t>
            </w:r>
          </w:p>
        </w:tc>
        <w:tc>
          <w:tcPr>
            <w:tcW w:w="4495" w:type="dxa"/>
          </w:tcPr>
          <w:p w14:paraId="463B98D6" w14:textId="77777777" w:rsidR="0087418F" w:rsidRPr="0087418F" w:rsidRDefault="0087418F" w:rsidP="0087418F">
            <w:pPr>
              <w:jc w:val="both"/>
              <w:rPr>
                <w:rFonts w:ascii="Arial" w:hAnsi="Arial" w:cs="Arial"/>
                <w:color w:val="000000"/>
                <w:kern w:val="2"/>
                <w:sz w:val="20"/>
                <w:shd w:val="clear" w:color="auto" w:fill="FFFFFF"/>
                <w:lang w:val="en-US"/>
              </w:rPr>
            </w:pPr>
            <w:r w:rsidRPr="0087418F">
              <w:rPr>
                <w:rFonts w:ascii="Arial" w:hAnsi="Arial" w:cs="Arial"/>
                <w:color w:val="000000"/>
                <w:kern w:val="2"/>
                <w:sz w:val="20"/>
                <w:shd w:val="clear" w:color="auto" w:fill="FFFFFF"/>
                <w:lang w:val="en-US"/>
              </w:rPr>
              <w:t>The social criteria specified in the Supplier's Tender, which comply with the requirements set out in Clause 5.1 of the Special Procurement Conditions, shall be applied.</w:t>
            </w:r>
          </w:p>
          <w:p w14:paraId="2D8FBFC2" w14:textId="4B1C039D" w:rsidR="00EF2DD4" w:rsidRPr="00A57F90" w:rsidRDefault="0087418F" w:rsidP="0087418F">
            <w:pPr>
              <w:jc w:val="both"/>
              <w:rPr>
                <w:rFonts w:ascii="Arial" w:hAnsi="Arial" w:cs="Arial"/>
                <w:color w:val="000000"/>
                <w:kern w:val="2"/>
                <w:sz w:val="20"/>
                <w:shd w:val="clear" w:color="auto" w:fill="FFFFFF"/>
                <w:lang w:val="en-US"/>
              </w:rPr>
            </w:pPr>
            <w:r w:rsidRPr="0087418F">
              <w:rPr>
                <w:rFonts w:ascii="Arial" w:hAnsi="Arial" w:cs="Arial"/>
                <w:color w:val="000000"/>
                <w:kern w:val="2"/>
                <w:sz w:val="20"/>
                <w:shd w:val="clear" w:color="auto" w:fill="FFFFFF"/>
                <w:lang w:val="en-US"/>
              </w:rPr>
              <w:t>If it is determined that the Supplier does not comply with the criterion specified in this clause, a penalty in the amount specified in Clause 9.5 of the Special Terms and Conditions shall be applied to the Supplier.</w:t>
            </w:r>
          </w:p>
        </w:tc>
      </w:tr>
      <w:tr w:rsidR="00EF2DD4" w:rsidRPr="007E01DF" w14:paraId="0D8854BB" w14:textId="77777777" w:rsidTr="00D34FF6">
        <w:trPr>
          <w:trHeight w:val="85"/>
        </w:trPr>
        <w:tc>
          <w:tcPr>
            <w:tcW w:w="4855" w:type="dxa"/>
          </w:tcPr>
          <w:p w14:paraId="166D086F" w14:textId="77777777" w:rsidR="00EF2DD4" w:rsidRPr="00183F31" w:rsidRDefault="00EF2DD4" w:rsidP="00EF2DD4">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EF2DD4" w:rsidRPr="00183F31" w:rsidRDefault="00EF2DD4" w:rsidP="00EF2DD4">
            <w:pPr>
              <w:jc w:val="center"/>
              <w:rPr>
                <w:rFonts w:ascii="Arial" w:hAnsi="Arial" w:cs="Arial"/>
                <w:color w:val="000000"/>
                <w:kern w:val="2"/>
                <w:sz w:val="20"/>
                <w:shd w:val="clear" w:color="auto" w:fill="FFFFFF"/>
              </w:rPr>
            </w:pPr>
          </w:p>
        </w:tc>
        <w:tc>
          <w:tcPr>
            <w:tcW w:w="4495" w:type="dxa"/>
          </w:tcPr>
          <w:p w14:paraId="610EBD7D" w14:textId="77777777" w:rsidR="00EF2DD4" w:rsidRPr="00183F31" w:rsidRDefault="00EF2DD4" w:rsidP="00EF2DD4">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EF2DD4" w:rsidRPr="007E01DF" w14:paraId="36A66FAE" w14:textId="77777777" w:rsidTr="00D34FF6">
        <w:trPr>
          <w:trHeight w:val="85"/>
        </w:trPr>
        <w:tc>
          <w:tcPr>
            <w:tcW w:w="4855" w:type="dxa"/>
          </w:tcPr>
          <w:p w14:paraId="42274820" w14:textId="77777777" w:rsidR="00EF2DD4" w:rsidRPr="007E01DF" w:rsidRDefault="00EF2DD4" w:rsidP="00EF2DD4">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EF2DD4" w:rsidRPr="00921AAD" w:rsidRDefault="00EF2DD4" w:rsidP="00EF2DD4">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EF2DD4" w:rsidRPr="007E01DF" w14:paraId="5B03DA44" w14:textId="77777777" w:rsidTr="00D34FF6">
        <w:trPr>
          <w:trHeight w:val="85"/>
        </w:trPr>
        <w:tc>
          <w:tcPr>
            <w:tcW w:w="4855" w:type="dxa"/>
            <w:vAlign w:val="center"/>
          </w:tcPr>
          <w:p w14:paraId="2A1743A6"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EF2DD4" w:rsidRPr="00183F31" w:rsidRDefault="00EF2DD4" w:rsidP="00EF2DD4">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EF2DD4" w:rsidRPr="00183F31" w:rsidRDefault="00EF2DD4" w:rsidP="00EF2DD4">
            <w:pPr>
              <w:jc w:val="both"/>
              <w:rPr>
                <w:rFonts w:ascii="Arial" w:eastAsiaTheme="minorHAnsi" w:hAnsi="Arial" w:cs="Arial"/>
                <w:kern w:val="2"/>
                <w:sz w:val="20"/>
                <w14:ligatures w14:val="standardContextual"/>
              </w:rPr>
            </w:pPr>
          </w:p>
          <w:p w14:paraId="50EE588C" w14:textId="77777777" w:rsidR="00EF2DD4" w:rsidRPr="00183F31" w:rsidRDefault="00EF2DD4" w:rsidP="00EF2DD4">
            <w:pPr>
              <w:jc w:val="both"/>
              <w:rPr>
                <w:rFonts w:ascii="Arial" w:eastAsiaTheme="minorHAnsi" w:hAnsi="Arial" w:cs="Arial"/>
                <w:kern w:val="2"/>
                <w:sz w:val="20"/>
                <w14:ligatures w14:val="standardContextual"/>
              </w:rPr>
            </w:pPr>
          </w:p>
          <w:p w14:paraId="62C7E0E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EF2DD4" w:rsidRPr="00183F31" w:rsidRDefault="00EF2DD4" w:rsidP="00EF2DD4">
            <w:pPr>
              <w:jc w:val="both"/>
              <w:rPr>
                <w:rFonts w:ascii="Arial" w:eastAsiaTheme="minorHAnsi" w:hAnsi="Arial" w:cs="Arial"/>
                <w:kern w:val="2"/>
                <w:sz w:val="20"/>
                <w14:ligatures w14:val="standardContextual"/>
              </w:rPr>
            </w:pPr>
          </w:p>
          <w:p w14:paraId="6DA51AE5" w14:textId="77777777" w:rsidR="00EF2DD4" w:rsidRPr="00183F31" w:rsidRDefault="00EF2DD4" w:rsidP="00EF2DD4">
            <w:pPr>
              <w:jc w:val="both"/>
              <w:rPr>
                <w:rFonts w:ascii="Arial" w:eastAsiaTheme="minorHAnsi" w:hAnsi="Arial" w:cs="Arial"/>
                <w:kern w:val="2"/>
                <w:sz w:val="20"/>
                <w14:ligatures w14:val="standardContextual"/>
              </w:rPr>
            </w:pPr>
          </w:p>
          <w:p w14:paraId="7205A9D7" w14:textId="77777777" w:rsidR="00EF2DD4" w:rsidRPr="00183F31" w:rsidRDefault="00EF2DD4" w:rsidP="00EF2DD4">
            <w:pPr>
              <w:jc w:val="both"/>
              <w:rPr>
                <w:rFonts w:ascii="Arial" w:eastAsiaTheme="minorHAnsi" w:hAnsi="Arial" w:cs="Arial"/>
                <w:kern w:val="2"/>
                <w:sz w:val="20"/>
                <w14:ligatures w14:val="standardContextual"/>
              </w:rPr>
            </w:pPr>
          </w:p>
          <w:p w14:paraId="5E51979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EF2DD4" w:rsidRPr="00183F31" w:rsidRDefault="00EF2DD4" w:rsidP="00EF2DD4">
            <w:pPr>
              <w:jc w:val="both"/>
              <w:rPr>
                <w:rFonts w:ascii="Arial" w:eastAsiaTheme="minorHAnsi" w:hAnsi="Arial" w:cs="Arial"/>
                <w:kern w:val="2"/>
                <w:sz w:val="20"/>
                <w14:ligatures w14:val="standardContextual"/>
              </w:rPr>
            </w:pPr>
          </w:p>
          <w:p w14:paraId="5118D315" w14:textId="77777777" w:rsidR="00EF2DD4" w:rsidRPr="00183F31" w:rsidRDefault="00EF2DD4" w:rsidP="00EF2DD4">
            <w:pPr>
              <w:jc w:val="both"/>
              <w:rPr>
                <w:rFonts w:ascii="Arial" w:eastAsiaTheme="minorHAnsi" w:hAnsi="Arial" w:cs="Arial"/>
                <w:kern w:val="2"/>
                <w:sz w:val="20"/>
                <w14:ligatures w14:val="standardContextual"/>
              </w:rPr>
            </w:pPr>
          </w:p>
          <w:p w14:paraId="4066A0C6" w14:textId="77777777" w:rsidR="00EF2DD4" w:rsidRPr="00183F31" w:rsidRDefault="00EF2DD4" w:rsidP="00EF2DD4">
            <w:pPr>
              <w:jc w:val="both"/>
              <w:rPr>
                <w:rFonts w:ascii="Arial" w:eastAsiaTheme="minorHAnsi" w:hAnsi="Arial" w:cs="Arial"/>
                <w:kern w:val="2"/>
                <w:sz w:val="20"/>
                <w14:ligatures w14:val="standardContextual"/>
              </w:rPr>
            </w:pPr>
          </w:p>
          <w:p w14:paraId="3C32A518" w14:textId="77777777" w:rsidR="00EF2DD4" w:rsidRPr="00183F31" w:rsidRDefault="00EF2DD4" w:rsidP="00EF2DD4">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lastRenderedPageBreak/>
              <w:t>„22.2.2.2. Tiekėjas neužtikrina Bendrųjų sutarties sąlygų 3.1.1. punkte nustatytų reikalavimų;“.</w:t>
            </w:r>
          </w:p>
          <w:p w14:paraId="7DF46966" w14:textId="77777777" w:rsidR="00EF2DD4" w:rsidRPr="00183F31" w:rsidRDefault="00EF2DD4" w:rsidP="00EF2DD4">
            <w:pPr>
              <w:jc w:val="both"/>
              <w:rPr>
                <w:rFonts w:ascii="Arial" w:eastAsiaTheme="minorHAnsi" w:hAnsi="Arial" w:cs="Arial"/>
                <w:kern w:val="2"/>
                <w:sz w:val="20"/>
                <w14:ligatures w14:val="standardContextual"/>
              </w:rPr>
            </w:pPr>
          </w:p>
          <w:p w14:paraId="247C6C89" w14:textId="77777777" w:rsidR="00EF2DD4" w:rsidRPr="00183F31" w:rsidRDefault="00EF2DD4" w:rsidP="00EF2DD4">
            <w:pPr>
              <w:jc w:val="both"/>
              <w:rPr>
                <w:rFonts w:ascii="Arial" w:eastAsiaTheme="minorHAnsi" w:hAnsi="Arial" w:cs="Arial"/>
                <w:kern w:val="2"/>
                <w:sz w:val="20"/>
                <w14:ligatures w14:val="standardContextual"/>
              </w:rPr>
            </w:pPr>
          </w:p>
          <w:p w14:paraId="545C8E9F"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EF2DD4" w:rsidRPr="00183F31" w:rsidRDefault="00EF2DD4" w:rsidP="00EF2DD4">
            <w:pPr>
              <w:jc w:val="both"/>
              <w:rPr>
                <w:rFonts w:ascii="Arial" w:eastAsiaTheme="minorHAnsi" w:hAnsi="Arial" w:cs="Arial"/>
                <w:kern w:val="2"/>
                <w:sz w:val="20"/>
                <w14:ligatures w14:val="standardContextual"/>
              </w:rPr>
            </w:pPr>
          </w:p>
          <w:p w14:paraId="6F49BE39" w14:textId="77777777" w:rsidR="00EF2DD4" w:rsidRPr="00183F31" w:rsidRDefault="00EF2DD4" w:rsidP="00EF2DD4">
            <w:pPr>
              <w:jc w:val="both"/>
              <w:rPr>
                <w:rFonts w:ascii="Arial" w:eastAsiaTheme="minorHAnsi" w:hAnsi="Arial" w:cs="Arial"/>
                <w:kern w:val="2"/>
                <w:sz w:val="20"/>
                <w14:ligatures w14:val="standardContextual"/>
              </w:rPr>
            </w:pPr>
          </w:p>
          <w:p w14:paraId="7B13872A" w14:textId="77777777" w:rsidR="00EF2DD4" w:rsidRPr="00183F31" w:rsidRDefault="00EF2DD4" w:rsidP="00EF2DD4">
            <w:pPr>
              <w:jc w:val="both"/>
              <w:rPr>
                <w:rFonts w:ascii="Arial" w:eastAsiaTheme="minorHAnsi" w:hAnsi="Arial" w:cs="Arial"/>
                <w:kern w:val="2"/>
                <w:sz w:val="20"/>
                <w14:ligatures w14:val="standardContextual"/>
              </w:rPr>
            </w:pPr>
          </w:p>
          <w:p w14:paraId="37355D34" w14:textId="77777777" w:rsidR="00EF2DD4" w:rsidRPr="00183F31" w:rsidRDefault="00EF2DD4" w:rsidP="00EF2DD4">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„E.sąskaita“ keičiama į „SABIS“.</w:t>
            </w:r>
          </w:p>
          <w:p w14:paraId="154572FA"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EF2DD4" w:rsidRPr="00183F31" w:rsidRDefault="00EF2DD4" w:rsidP="00EF2DD4">
            <w:pPr>
              <w:jc w:val="both"/>
              <w:rPr>
                <w:rFonts w:ascii="Arial" w:hAnsi="Arial" w:cs="Arial"/>
                <w:kern w:val="2"/>
                <w:sz w:val="20"/>
              </w:rPr>
            </w:pPr>
          </w:p>
          <w:p w14:paraId="7820B80B" w14:textId="77777777" w:rsidR="00EF2DD4" w:rsidRPr="00183F31" w:rsidRDefault="00EF2DD4" w:rsidP="00EF2DD4">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EF2DD4" w:rsidRPr="00183F31" w:rsidRDefault="00EF2DD4" w:rsidP="00EF2DD4">
            <w:pPr>
              <w:jc w:val="both"/>
              <w:rPr>
                <w:rFonts w:ascii="Arial" w:hAnsi="Arial" w:cs="Arial"/>
                <w:color w:val="000000"/>
                <w:kern w:val="2"/>
                <w:sz w:val="20"/>
                <w:shd w:val="clear" w:color="auto" w:fill="FFFFFF"/>
                <w:lang w:val="en-US"/>
              </w:rPr>
            </w:pPr>
          </w:p>
          <w:p w14:paraId="64F6139D"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5B6013"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EF2DD4" w:rsidRPr="00183F31" w:rsidRDefault="00EF2DD4" w:rsidP="00EF2DD4">
            <w:pPr>
              <w:jc w:val="both"/>
              <w:rPr>
                <w:rFonts w:ascii="Arial" w:hAnsi="Arial" w:cs="Arial"/>
                <w:color w:val="000000"/>
                <w:kern w:val="2"/>
                <w:sz w:val="20"/>
                <w:shd w:val="clear" w:color="auto" w:fill="FFFFFF"/>
                <w:lang w:val="en-GB"/>
              </w:rPr>
            </w:pPr>
          </w:p>
          <w:p w14:paraId="2B87F66F"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lastRenderedPageBreak/>
              <w:t>“22.2.2.2. The Supplier does not ensure the requirements specified in clause 3.1.1 of the General Terms and Conditions of the contract;”.</w:t>
            </w:r>
          </w:p>
          <w:p w14:paraId="1A05D479" w14:textId="77777777" w:rsidR="00EF2DD4" w:rsidRPr="00183F31" w:rsidRDefault="00EF2DD4" w:rsidP="00EF2DD4">
            <w:pPr>
              <w:jc w:val="both"/>
              <w:rPr>
                <w:rFonts w:ascii="Arial" w:hAnsi="Arial" w:cs="Arial"/>
                <w:color w:val="000000"/>
                <w:kern w:val="2"/>
                <w:sz w:val="20"/>
                <w:shd w:val="clear" w:color="auto" w:fill="FFFFFF"/>
                <w:lang w:val="en-GB"/>
              </w:rPr>
            </w:pPr>
          </w:p>
          <w:p w14:paraId="6CB4D8C2" w14:textId="77777777" w:rsidR="00EF2DD4" w:rsidRPr="00183F31" w:rsidRDefault="00EF2DD4" w:rsidP="00EF2DD4">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EF2DD4" w:rsidRPr="00183F31" w:rsidRDefault="00EF2DD4" w:rsidP="00EF2DD4">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"E.Invoice" specified in Clauses 12.2.1.1., 12.2.1.2., 12.2.2. of the General Terms of the Contract is changed to "SABIS".</w:t>
            </w:r>
          </w:p>
          <w:p w14:paraId="0C6540E4"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EF2DD4" w:rsidRPr="00183F31" w:rsidRDefault="00EF2DD4" w:rsidP="00EF2DD4">
            <w:pPr>
              <w:jc w:val="both"/>
              <w:rPr>
                <w:rFonts w:ascii="Arial" w:hAnsi="Arial" w:cs="Arial"/>
                <w:color w:val="000000"/>
                <w:kern w:val="2"/>
                <w:sz w:val="20"/>
                <w:shd w:val="clear" w:color="auto" w:fill="FFFFFF"/>
              </w:rPr>
            </w:pPr>
          </w:p>
        </w:tc>
      </w:tr>
      <w:tr w:rsidR="00EF2DD4" w:rsidRPr="007E01DF" w14:paraId="48F5A4AC" w14:textId="77777777" w:rsidTr="00D34FF6">
        <w:trPr>
          <w:trHeight w:val="85"/>
        </w:trPr>
        <w:tc>
          <w:tcPr>
            <w:tcW w:w="4855" w:type="dxa"/>
          </w:tcPr>
          <w:p w14:paraId="3DD94A7B" w14:textId="77777777" w:rsidR="00EF2DD4" w:rsidRPr="007E01DF" w:rsidRDefault="00EF2DD4" w:rsidP="00EF2DD4">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EF2DD4" w:rsidRPr="00030672" w:rsidRDefault="00EF2DD4" w:rsidP="00EF2DD4">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EF2DD4" w:rsidRPr="007E01DF" w14:paraId="5C857E8C" w14:textId="77777777" w:rsidTr="00D34FF6">
        <w:trPr>
          <w:trHeight w:val="85"/>
        </w:trPr>
        <w:tc>
          <w:tcPr>
            <w:tcW w:w="4855" w:type="dxa"/>
          </w:tcPr>
          <w:p w14:paraId="12BB4808" w14:textId="77777777" w:rsidR="00EF2DD4" w:rsidRDefault="00EF2DD4" w:rsidP="00EF2DD4">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ipersaitas"/>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ipersaitas"/>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EF2DD4" w:rsidRPr="007E01DF" w:rsidRDefault="00EF2DD4" w:rsidP="00EF2DD4">
            <w:pPr>
              <w:rPr>
                <w:rFonts w:ascii="Arial" w:hAnsi="Arial" w:cs="Arial"/>
                <w:color w:val="4472C4"/>
                <w:kern w:val="2"/>
                <w:sz w:val="20"/>
              </w:rPr>
            </w:pPr>
          </w:p>
        </w:tc>
        <w:tc>
          <w:tcPr>
            <w:tcW w:w="4495" w:type="dxa"/>
          </w:tcPr>
          <w:p w14:paraId="33B5B24A" w14:textId="77777777" w:rsidR="00EF2DD4" w:rsidRPr="0096256F" w:rsidRDefault="00EF2DD4" w:rsidP="00EF2DD4">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ipersaitas"/>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ipersaitas"/>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EF2DD4" w:rsidRPr="007E01DF" w14:paraId="31034E36" w14:textId="77777777" w:rsidTr="00D34FF6">
        <w:trPr>
          <w:trHeight w:val="85"/>
        </w:trPr>
        <w:tc>
          <w:tcPr>
            <w:tcW w:w="4855" w:type="dxa"/>
          </w:tcPr>
          <w:p w14:paraId="742CB589" w14:textId="77777777" w:rsidR="00EF2DD4" w:rsidRPr="007E01DF" w:rsidRDefault="00EF2DD4" w:rsidP="00EF2DD4">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EF2DD4" w:rsidRPr="007E01DF" w:rsidRDefault="00EF2DD4" w:rsidP="00EF2DD4">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EF2DD4" w:rsidRPr="007E01DF" w14:paraId="3554C2ED" w14:textId="77777777" w:rsidTr="00D34FF6">
        <w:trPr>
          <w:trHeight w:val="85"/>
        </w:trPr>
        <w:tc>
          <w:tcPr>
            <w:tcW w:w="4855" w:type="dxa"/>
          </w:tcPr>
          <w:p w14:paraId="66DC45F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EF2DD4" w:rsidRPr="007E01DF" w14:paraId="7A4CCE30" w14:textId="77777777" w:rsidTr="00D34FF6">
        <w:trPr>
          <w:trHeight w:val="85"/>
        </w:trPr>
        <w:tc>
          <w:tcPr>
            <w:tcW w:w="4855" w:type="dxa"/>
          </w:tcPr>
          <w:p w14:paraId="0FC6C4D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EF2DD4" w:rsidRPr="007E01DF" w14:paraId="164C5900" w14:textId="77777777" w:rsidTr="00D34FF6">
        <w:trPr>
          <w:trHeight w:val="85"/>
        </w:trPr>
        <w:tc>
          <w:tcPr>
            <w:tcW w:w="4855" w:type="dxa"/>
          </w:tcPr>
          <w:p w14:paraId="6F8F0F94"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14.3. Priedas Nr. 3</w:t>
            </w:r>
          </w:p>
        </w:tc>
        <w:tc>
          <w:tcPr>
            <w:tcW w:w="4495" w:type="dxa"/>
          </w:tcPr>
          <w:p w14:paraId="5E55A29D"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p>
        </w:tc>
      </w:tr>
      <w:tr w:rsidR="00EF2DD4" w:rsidRPr="007E01DF" w14:paraId="081F537E" w14:textId="77777777" w:rsidTr="00D34FF6">
        <w:trPr>
          <w:trHeight w:val="85"/>
        </w:trPr>
        <w:tc>
          <w:tcPr>
            <w:tcW w:w="4855" w:type="dxa"/>
          </w:tcPr>
          <w:p w14:paraId="09FF0110"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14.4. Priedas Nr. 4</w:t>
            </w:r>
          </w:p>
        </w:tc>
        <w:tc>
          <w:tcPr>
            <w:tcW w:w="4495" w:type="dxa"/>
          </w:tcPr>
          <w:p w14:paraId="16D86ECC"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p>
        </w:tc>
      </w:tr>
      <w:tr w:rsidR="00EF2DD4" w:rsidRPr="007E01DF" w14:paraId="26108637" w14:textId="77777777" w:rsidTr="00D34FF6">
        <w:trPr>
          <w:trHeight w:val="85"/>
        </w:trPr>
        <w:tc>
          <w:tcPr>
            <w:tcW w:w="4855" w:type="dxa"/>
          </w:tcPr>
          <w:p w14:paraId="34D2B1E9"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EF2DD4" w:rsidRPr="007E01DF" w14:paraId="33132B2B" w14:textId="77777777" w:rsidTr="00D34FF6">
        <w:trPr>
          <w:trHeight w:val="85"/>
        </w:trPr>
        <w:tc>
          <w:tcPr>
            <w:tcW w:w="4855" w:type="dxa"/>
          </w:tcPr>
          <w:p w14:paraId="62F9ACD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EF2DD4" w:rsidRPr="007E01DF" w:rsidRDefault="00EF2DD4" w:rsidP="00EF2DD4">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EF2DD4" w:rsidRPr="007E01DF" w14:paraId="05954894" w14:textId="77777777" w:rsidTr="00D34FF6">
        <w:trPr>
          <w:trHeight w:val="85"/>
        </w:trPr>
        <w:tc>
          <w:tcPr>
            <w:tcW w:w="4855" w:type="dxa"/>
          </w:tcPr>
          <w:p w14:paraId="016BD52F"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BUYER</w:t>
            </w:r>
          </w:p>
        </w:tc>
      </w:tr>
      <w:tr w:rsidR="00EF2DD4" w:rsidRPr="007E01DF" w14:paraId="0E6CF113" w14:textId="77777777" w:rsidTr="00D34FF6">
        <w:trPr>
          <w:trHeight w:val="85"/>
        </w:trPr>
        <w:tc>
          <w:tcPr>
            <w:tcW w:w="4855" w:type="dxa"/>
          </w:tcPr>
          <w:p w14:paraId="4B0E11D2"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7AF672D8" w14:textId="77777777" w:rsidTr="00D34FF6">
        <w:trPr>
          <w:trHeight w:val="85"/>
        </w:trPr>
        <w:tc>
          <w:tcPr>
            <w:tcW w:w="4855" w:type="dxa"/>
          </w:tcPr>
          <w:p w14:paraId="046928F8" w14:textId="77777777" w:rsidR="00EF2DD4" w:rsidRPr="007E01DF" w:rsidRDefault="00EF2DD4" w:rsidP="00EF2DD4">
            <w:pPr>
              <w:jc w:val="center"/>
              <w:rPr>
                <w:rFonts w:ascii="Arial" w:hAnsi="Arial" w:cs="Arial"/>
                <w:b/>
                <w:bCs/>
                <w:color w:val="4472C4"/>
                <w:kern w:val="2"/>
                <w:sz w:val="20"/>
              </w:rPr>
            </w:pPr>
          </w:p>
          <w:p w14:paraId="51555502" w14:textId="77777777" w:rsidR="00EF2DD4" w:rsidRPr="007E01DF" w:rsidRDefault="00EF2DD4" w:rsidP="00EF2DD4">
            <w:pPr>
              <w:jc w:val="center"/>
              <w:rPr>
                <w:rFonts w:ascii="Arial" w:hAnsi="Arial" w:cs="Arial"/>
                <w:b/>
                <w:bCs/>
                <w:color w:val="4472C4"/>
                <w:kern w:val="2"/>
                <w:sz w:val="20"/>
              </w:rPr>
            </w:pPr>
          </w:p>
          <w:p w14:paraId="51AB204B" w14:textId="77777777" w:rsidR="00EF2DD4" w:rsidRPr="007E01DF" w:rsidRDefault="00EF2DD4" w:rsidP="00EF2DD4">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EF2DD4" w:rsidRPr="007E01DF" w:rsidRDefault="00EF2DD4" w:rsidP="00EF2DD4">
            <w:pPr>
              <w:rPr>
                <w:rFonts w:ascii="Arial" w:hAnsi="Arial" w:cs="Arial"/>
                <w:b/>
                <w:bCs/>
                <w:kern w:val="2"/>
                <w:sz w:val="20"/>
                <w:lang w:val="en-US"/>
              </w:rPr>
            </w:pPr>
          </w:p>
          <w:p w14:paraId="5AA70AA4" w14:textId="77777777" w:rsidR="00EF2DD4" w:rsidRPr="007E01DF" w:rsidRDefault="00EF2DD4" w:rsidP="00EF2DD4">
            <w:pPr>
              <w:rPr>
                <w:rFonts w:ascii="Arial" w:hAnsi="Arial" w:cs="Arial"/>
                <w:b/>
                <w:bCs/>
                <w:kern w:val="2"/>
                <w:sz w:val="20"/>
                <w:lang w:val="en-US"/>
              </w:rPr>
            </w:pPr>
          </w:p>
          <w:p w14:paraId="55500C58"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EF2DD4" w:rsidRPr="007E01DF" w14:paraId="180273ED" w14:textId="77777777" w:rsidTr="00D34FF6">
        <w:trPr>
          <w:trHeight w:val="85"/>
        </w:trPr>
        <w:tc>
          <w:tcPr>
            <w:tcW w:w="4855" w:type="dxa"/>
          </w:tcPr>
          <w:p w14:paraId="5BA0B15E"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SUPPLIER</w:t>
            </w:r>
          </w:p>
        </w:tc>
      </w:tr>
      <w:tr w:rsidR="00EF2DD4" w:rsidRPr="007E01DF" w14:paraId="6140C456" w14:textId="77777777" w:rsidTr="00D34FF6">
        <w:trPr>
          <w:trHeight w:val="85"/>
        </w:trPr>
        <w:tc>
          <w:tcPr>
            <w:tcW w:w="4855" w:type="dxa"/>
          </w:tcPr>
          <w:p w14:paraId="312617E6"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2E97E325" w14:textId="77777777" w:rsidTr="00D34FF6">
        <w:trPr>
          <w:trHeight w:val="85"/>
        </w:trPr>
        <w:tc>
          <w:tcPr>
            <w:tcW w:w="4855" w:type="dxa"/>
          </w:tcPr>
          <w:p w14:paraId="0CB8F102" w14:textId="77777777" w:rsidR="00EF2DD4" w:rsidRPr="007E01DF" w:rsidRDefault="00EF2DD4" w:rsidP="00EF2DD4">
            <w:pPr>
              <w:jc w:val="center"/>
              <w:rPr>
                <w:rFonts w:ascii="Arial" w:hAnsi="Arial" w:cs="Arial"/>
                <w:b/>
                <w:bCs/>
                <w:color w:val="4472C4"/>
                <w:kern w:val="2"/>
                <w:sz w:val="20"/>
              </w:rPr>
            </w:pPr>
          </w:p>
          <w:p w14:paraId="2E02A46E" w14:textId="77777777" w:rsidR="00EF2DD4" w:rsidRPr="007E01DF" w:rsidRDefault="00EF2DD4" w:rsidP="00EF2DD4">
            <w:pPr>
              <w:jc w:val="center"/>
              <w:rPr>
                <w:rFonts w:ascii="Arial" w:hAnsi="Arial" w:cs="Arial"/>
                <w:b/>
                <w:bCs/>
                <w:color w:val="4472C4"/>
                <w:kern w:val="2"/>
                <w:sz w:val="20"/>
              </w:rPr>
            </w:pPr>
          </w:p>
          <w:p w14:paraId="366AED79" w14:textId="77777777" w:rsidR="00EF2DD4" w:rsidRPr="007E01DF" w:rsidRDefault="00EF2DD4" w:rsidP="00EF2DD4">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EF2DD4" w:rsidRPr="007E01DF" w:rsidRDefault="00EF2DD4" w:rsidP="00EF2DD4">
            <w:pPr>
              <w:rPr>
                <w:rFonts w:ascii="Arial" w:hAnsi="Arial" w:cs="Arial"/>
                <w:b/>
                <w:bCs/>
                <w:kern w:val="2"/>
                <w:sz w:val="20"/>
                <w:lang w:val="en-US"/>
              </w:rPr>
            </w:pPr>
          </w:p>
          <w:p w14:paraId="0ACFBC7A" w14:textId="77777777" w:rsidR="00EF2DD4" w:rsidRPr="007E01DF" w:rsidRDefault="00EF2DD4" w:rsidP="00EF2DD4">
            <w:pPr>
              <w:rPr>
                <w:rFonts w:ascii="Arial" w:hAnsi="Arial" w:cs="Arial"/>
                <w:b/>
                <w:bCs/>
                <w:kern w:val="2"/>
                <w:sz w:val="20"/>
                <w:lang w:val="en-US"/>
              </w:rPr>
            </w:pPr>
          </w:p>
          <w:p w14:paraId="5E7E4E8A"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6295D"/>
    <w:rsid w:val="00067CD7"/>
    <w:rsid w:val="00096FF6"/>
    <w:rsid w:val="000C7F74"/>
    <w:rsid w:val="000F6193"/>
    <w:rsid w:val="001E33FD"/>
    <w:rsid w:val="00212423"/>
    <w:rsid w:val="00220D51"/>
    <w:rsid w:val="00220F3A"/>
    <w:rsid w:val="00246897"/>
    <w:rsid w:val="00276CDA"/>
    <w:rsid w:val="00277DE6"/>
    <w:rsid w:val="002B2BD6"/>
    <w:rsid w:val="002F49D3"/>
    <w:rsid w:val="00314F3F"/>
    <w:rsid w:val="00346A4A"/>
    <w:rsid w:val="00353CFB"/>
    <w:rsid w:val="003F0C27"/>
    <w:rsid w:val="004338BE"/>
    <w:rsid w:val="004B0B04"/>
    <w:rsid w:val="005B0F25"/>
    <w:rsid w:val="005F33E9"/>
    <w:rsid w:val="00665C44"/>
    <w:rsid w:val="00694AAD"/>
    <w:rsid w:val="006A3C7B"/>
    <w:rsid w:val="006E4A19"/>
    <w:rsid w:val="007D09BC"/>
    <w:rsid w:val="0081301F"/>
    <w:rsid w:val="0087418F"/>
    <w:rsid w:val="008841FD"/>
    <w:rsid w:val="008C3629"/>
    <w:rsid w:val="008E2192"/>
    <w:rsid w:val="00904348"/>
    <w:rsid w:val="00957D3C"/>
    <w:rsid w:val="0097774E"/>
    <w:rsid w:val="009D1D21"/>
    <w:rsid w:val="009F254F"/>
    <w:rsid w:val="00A24499"/>
    <w:rsid w:val="00A449A8"/>
    <w:rsid w:val="00A50B07"/>
    <w:rsid w:val="00A57F90"/>
    <w:rsid w:val="00A90BF6"/>
    <w:rsid w:val="00AC6345"/>
    <w:rsid w:val="00B7382F"/>
    <w:rsid w:val="00C01FE9"/>
    <w:rsid w:val="00C137B7"/>
    <w:rsid w:val="00C33B17"/>
    <w:rsid w:val="00D7720E"/>
    <w:rsid w:val="00DA0126"/>
    <w:rsid w:val="00DC279F"/>
    <w:rsid w:val="00DD42CA"/>
    <w:rsid w:val="00E30C54"/>
    <w:rsid w:val="00E35F77"/>
    <w:rsid w:val="00EF2DD4"/>
    <w:rsid w:val="00F30F77"/>
    <w:rsid w:val="00FD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7DE6"/>
    <w:pPr>
      <w:spacing w:after="0" w:line="240" w:lineRule="auto"/>
    </w:pPr>
    <w:rPr>
      <w:rFonts w:ascii="Times New Roman" w:eastAsia="Times New Roman" w:hAnsi="Times New Roman" w:cs="Times New Roman"/>
      <w:noProof/>
      <w:kern w:val="0"/>
      <w:sz w:val="24"/>
      <w:szCs w:val="20"/>
      <w:lang w:val="lt-LT"/>
      <w14:ligatures w14:val="none"/>
    </w:rPr>
  </w:style>
  <w:style w:type="paragraph" w:styleId="Antrat1">
    <w:name w:val="heading 1"/>
    <w:basedOn w:val="prastasis"/>
    <w:next w:val="prastasis"/>
    <w:link w:val="Antrat1Diagrama"/>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0B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0B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0B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0B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0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0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0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0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0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0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0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0B04"/>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4B0B04"/>
    <w:pPr>
      <w:ind w:left="720"/>
      <w:contextualSpacing/>
    </w:pPr>
  </w:style>
  <w:style w:type="character" w:styleId="Rykuspabraukimas">
    <w:name w:val="Intense Emphasis"/>
    <w:basedOn w:val="Numatytasispastraiposriftas"/>
    <w:uiPriority w:val="21"/>
    <w:qFormat/>
    <w:rsid w:val="004B0B04"/>
    <w:rPr>
      <w:i/>
      <w:iCs/>
      <w:color w:val="0F4761" w:themeColor="accent1" w:themeShade="BF"/>
    </w:rPr>
  </w:style>
  <w:style w:type="paragraph" w:styleId="Iskirtacitata">
    <w:name w:val="Intense Quote"/>
    <w:basedOn w:val="prastasis"/>
    <w:next w:val="prastasis"/>
    <w:link w:val="IskirtacitataDiagrama"/>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0B04"/>
    <w:rPr>
      <w:i/>
      <w:iCs/>
      <w:color w:val="0F4761" w:themeColor="accent1" w:themeShade="BF"/>
    </w:rPr>
  </w:style>
  <w:style w:type="character" w:styleId="Rykinuoroda">
    <w:name w:val="Intense Reference"/>
    <w:basedOn w:val="Numatytasispastraiposriftas"/>
    <w:uiPriority w:val="32"/>
    <w:qFormat/>
    <w:rsid w:val="004B0B04"/>
    <w:rPr>
      <w:b/>
      <w:bCs/>
      <w:smallCaps/>
      <w:color w:val="0F4761" w:themeColor="accent1" w:themeShade="BF"/>
      <w:spacing w:val="5"/>
    </w:rPr>
  </w:style>
  <w:style w:type="table" w:styleId="Lentelstinklelis">
    <w:name w:val="Table Grid"/>
    <w:basedOn w:val="prastojilente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rsid w:val="00C137B7"/>
    <w:rPr>
      <w:color w:val="80808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137B7"/>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sid w:val="00C137B7"/>
    <w:rPr>
      <w:color w:val="467886" w:themeColor="hyperlink"/>
      <w:u w:val="single"/>
    </w:rPr>
  </w:style>
  <w:style w:type="character" w:styleId="Neapdorotaspaminjimas">
    <w:name w:val="Unresolved Mention"/>
    <w:basedOn w:val="Numatytasispastraiposriftas"/>
    <w:uiPriority w:val="99"/>
    <w:semiHidden/>
    <w:unhideWhenUsed/>
    <w:rsid w:val="00C137B7"/>
    <w:rPr>
      <w:color w:val="605E5C"/>
      <w:shd w:val="clear" w:color="auto" w:fill="E1DFDD"/>
    </w:rPr>
  </w:style>
  <w:style w:type="character" w:styleId="Perirtashipersaitas">
    <w:name w:val="FollowedHyperlink"/>
    <w:basedOn w:val="Numatytasispastraiposriftas"/>
    <w:uiPriority w:val="99"/>
    <w:semiHidden/>
    <w:unhideWhenUsed/>
    <w:rsid w:val="00C137B7"/>
    <w:rPr>
      <w:color w:val="96607D" w:themeColor="followedHyperlink"/>
      <w:u w:val="single"/>
    </w:rPr>
  </w:style>
  <w:style w:type="character" w:styleId="Grietas">
    <w:name w:val="Strong"/>
    <w:basedOn w:val="Numatytasispastraiposriftas"/>
    <w:uiPriority w:val="22"/>
    <w:qFormat/>
    <w:rsid w:val="00C137B7"/>
    <w:rPr>
      <w:b/>
      <w:bCs/>
    </w:rPr>
  </w:style>
  <w:style w:type="paragraph" w:styleId="Pataisymai">
    <w:name w:val="Revision"/>
    <w:hidden/>
    <w:uiPriority w:val="99"/>
    <w:semiHidden/>
    <w:rsid w:val="0087418F"/>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Vietosrezervavimoenklotekstas"/>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Vietosrezervavimoenklotekstas"/>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Vietosrezervavimoenklotekstas"/>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Vietosrezervavimoenklotekstas"/>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Vietosrezervavimoenklotekstas"/>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Vietosrezervavimoenklotekstas"/>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Vietosrezervavimoenklotekstas"/>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Vietosrezervavimoenklotekstas"/>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Vietosrezervavimoenklotekstas"/>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Vietosrezervavimoenklotekstas"/>
              <w:rFonts w:ascii="Arial" w:eastAsiaTheme="minorHAnsi" w:hAnsi="Arial" w:cs="Arial"/>
              <w:color w:val="FF0000"/>
              <w:sz w:val="20"/>
            </w:rPr>
            <w:t>Pasirinkite elementą.</w:t>
          </w:r>
        </w:p>
      </w:docPartBody>
    </w:docPart>
    <w:docPart>
      <w:docPartPr>
        <w:name w:val="4277CCE707704F7AA9A4FE3FC2142F5E"/>
        <w:category>
          <w:name w:val="General"/>
          <w:gallery w:val="placeholder"/>
        </w:category>
        <w:types>
          <w:type w:val="bbPlcHdr"/>
        </w:types>
        <w:behaviors>
          <w:behavior w:val="content"/>
        </w:behaviors>
        <w:guid w:val="{20AEA1BB-FA3C-47D5-80F6-3AD90B8261A9}"/>
      </w:docPartPr>
      <w:docPartBody>
        <w:p w:rsidR="004D3337" w:rsidRDefault="00570B27" w:rsidP="00570B27">
          <w:pPr>
            <w:pStyle w:val="4277CCE707704F7AA9A4FE3FC2142F5E"/>
          </w:pPr>
          <w:r w:rsidRPr="007F35FA">
            <w:rPr>
              <w:rStyle w:val="Vietosrezervavimoenklotekstas"/>
              <w:rFonts w:ascii="Arial" w:eastAsiaTheme="majorEastAsia" w:hAnsi="Arial" w:cs="Arial"/>
              <w:color w:val="FF0000"/>
              <w:sz w:val="20"/>
            </w:rPr>
            <w:t>Pasirinkite elementą.</w:t>
          </w:r>
        </w:p>
      </w:docPartBody>
    </w:docPart>
    <w:docPart>
      <w:docPartPr>
        <w:name w:val="5705E46CDE3F43258D4927203898B507"/>
        <w:category>
          <w:name w:val="General"/>
          <w:gallery w:val="placeholder"/>
        </w:category>
        <w:types>
          <w:type w:val="bbPlcHdr"/>
        </w:types>
        <w:behaviors>
          <w:behavior w:val="content"/>
        </w:behaviors>
        <w:guid w:val="{FD247624-D78B-4BF7-BDEE-68F6E5FF7882}"/>
      </w:docPartPr>
      <w:docPartBody>
        <w:p w:rsidR="004D3337" w:rsidRDefault="00570B27" w:rsidP="00570B27">
          <w:pPr>
            <w:pStyle w:val="5705E46CDE3F43258D4927203898B507"/>
          </w:pPr>
          <w:r w:rsidRPr="007F35FA">
            <w:rPr>
              <w:rStyle w:val="Vietosrezervavimoenklotekstas"/>
              <w:rFonts w:ascii="Arial" w:eastAsiaTheme="majorEastAsia" w:hAnsi="Arial" w:cs="Arial"/>
              <w:color w:val="FF0000"/>
              <w:sz w:val="20"/>
            </w:rPr>
            <w:t>Pasirinkite elementą.</w:t>
          </w:r>
        </w:p>
      </w:docPartBody>
    </w:docPart>
    <w:docPart>
      <w:docPartPr>
        <w:name w:val="35C5D8C184274693B8239C261CB2F62A"/>
        <w:category>
          <w:name w:val="General"/>
          <w:gallery w:val="placeholder"/>
        </w:category>
        <w:types>
          <w:type w:val="bbPlcHdr"/>
        </w:types>
        <w:behaviors>
          <w:behavior w:val="content"/>
        </w:behaviors>
        <w:guid w:val="{339D6723-40B2-41EB-8416-C82DC3B088A0}"/>
      </w:docPartPr>
      <w:docPartBody>
        <w:p w:rsidR="004D3337" w:rsidRDefault="00570B27" w:rsidP="00570B27">
          <w:pPr>
            <w:pStyle w:val="35C5D8C184274693B8239C261CB2F62A"/>
          </w:pPr>
          <w:r w:rsidRPr="007F35FA">
            <w:rPr>
              <w:rStyle w:val="Vietosrezervavimoenklotekstas"/>
              <w:rFonts w:ascii="Arial" w:eastAsiaTheme="majorEastAsia" w:hAnsi="Arial" w:cs="Arial"/>
              <w:color w:val="FF0000"/>
              <w:sz w:val="20"/>
              <w:shd w:val="clear" w:color="auto" w:fill="E2EFD9" w:themeFill="accent6" w:themeFillTint="33"/>
            </w:rPr>
            <w:t>Pasirinkite elementą.</w:t>
          </w:r>
        </w:p>
      </w:docPartBody>
    </w:docPart>
    <w:docPart>
      <w:docPartPr>
        <w:name w:val="9C3894EA95EF49CFB0C9B3BF79112EC9"/>
        <w:category>
          <w:name w:val="General"/>
          <w:gallery w:val="placeholder"/>
        </w:category>
        <w:types>
          <w:type w:val="bbPlcHdr"/>
        </w:types>
        <w:behaviors>
          <w:behavior w:val="content"/>
        </w:behaviors>
        <w:guid w:val="{F5E4B9EB-41D8-4EA9-9F4F-39B3A4099044}"/>
      </w:docPartPr>
      <w:docPartBody>
        <w:p w:rsidR="004D3337" w:rsidRDefault="00570B27" w:rsidP="00570B27">
          <w:pPr>
            <w:pStyle w:val="9C3894EA95EF49CFB0C9B3BF79112EC9"/>
          </w:pPr>
          <w:r w:rsidRPr="007F35FA">
            <w:rPr>
              <w:rStyle w:val="Vietosrezervavimoenklotekstas"/>
              <w:rFonts w:ascii="Arial" w:eastAsiaTheme="majorEastAsia" w:hAnsi="Arial" w:cs="Arial"/>
              <w:color w:val="FF0000"/>
              <w:sz w:val="20"/>
              <w:shd w:val="clear" w:color="auto" w:fill="E2EFD9" w:themeFill="accent6" w:themeFillTint="33"/>
            </w:rPr>
            <w:t>Pasirinkite elementą.</w:t>
          </w:r>
        </w:p>
      </w:docPartBody>
    </w:docPart>
    <w:docPart>
      <w:docPartPr>
        <w:name w:val="20129C2C71984627A87E8D92ABEAE44E"/>
        <w:category>
          <w:name w:val="General"/>
          <w:gallery w:val="placeholder"/>
        </w:category>
        <w:types>
          <w:type w:val="bbPlcHdr"/>
        </w:types>
        <w:behaviors>
          <w:behavior w:val="content"/>
        </w:behaviors>
        <w:guid w:val="{364AD495-8B67-4B2E-A6BA-9D664225A3D9}"/>
      </w:docPartPr>
      <w:docPartBody>
        <w:p w:rsidR="004D3337" w:rsidRDefault="00570B27" w:rsidP="00570B27">
          <w:pPr>
            <w:pStyle w:val="20129C2C71984627A87E8D92ABEAE44E"/>
          </w:pPr>
          <w:r w:rsidRPr="007F35FA">
            <w:rPr>
              <w:rStyle w:val="Vietosrezervavimoenklotekstas"/>
              <w:rFonts w:ascii="Arial" w:eastAsiaTheme="majorEastAsia" w:hAnsi="Arial" w:cs="Arial"/>
              <w:color w:val="FF0000"/>
              <w:sz w:val="20"/>
            </w:rPr>
            <w:t>Pasirinkite elementą.</w:t>
          </w:r>
        </w:p>
      </w:docPartBody>
    </w:docPart>
    <w:docPart>
      <w:docPartPr>
        <w:name w:val="9BD1E9FE46624774A7EBAAC14703FAEE"/>
        <w:category>
          <w:name w:val="General"/>
          <w:gallery w:val="placeholder"/>
        </w:category>
        <w:types>
          <w:type w:val="bbPlcHdr"/>
        </w:types>
        <w:behaviors>
          <w:behavior w:val="content"/>
        </w:behaviors>
        <w:guid w:val="{515C5D4B-10B0-4CF3-937C-944D48D87224}"/>
      </w:docPartPr>
      <w:docPartBody>
        <w:p w:rsidR="004D3337" w:rsidRDefault="00570B27" w:rsidP="00570B27">
          <w:pPr>
            <w:pStyle w:val="9BD1E9FE46624774A7EBAAC14703FAEE"/>
          </w:pPr>
          <w:r w:rsidRPr="007F35FA">
            <w:rPr>
              <w:rStyle w:val="Vietosrezervavimoenklotekstas"/>
              <w:rFonts w:ascii="Arial" w:eastAsiaTheme="majorEastAsia" w:hAnsi="Arial" w:cs="Arial"/>
              <w:color w:val="FF0000"/>
              <w:sz w:val="20"/>
            </w:rPr>
            <w:t>Pasirinkite elementą.</w:t>
          </w:r>
        </w:p>
      </w:docPartBody>
    </w:docPart>
    <w:docPart>
      <w:docPartPr>
        <w:name w:val="2105B1A8BC7A41A698139AC3826F454D"/>
        <w:category>
          <w:name w:val="General"/>
          <w:gallery w:val="placeholder"/>
        </w:category>
        <w:types>
          <w:type w:val="bbPlcHdr"/>
        </w:types>
        <w:behaviors>
          <w:behavior w:val="content"/>
        </w:behaviors>
        <w:guid w:val="{4FF8343A-C198-48F5-A800-26978E3E02C4}"/>
      </w:docPartPr>
      <w:docPartBody>
        <w:p w:rsidR="004D3337" w:rsidRDefault="00570B27" w:rsidP="00570B27">
          <w:pPr>
            <w:pStyle w:val="2105B1A8BC7A41A698139AC3826F454D"/>
          </w:pPr>
          <w:r w:rsidRPr="007F35FA">
            <w:rPr>
              <w:rStyle w:val="Vietosrezervavimoenklotekstas"/>
              <w:rFonts w:ascii="Arial" w:eastAsiaTheme="majorEastAsia" w:hAnsi="Arial" w:cs="Arial"/>
              <w:color w:val="FF0000"/>
              <w:sz w:val="20"/>
            </w:rPr>
            <w:t>Pasirinkite elementą.</w:t>
          </w:r>
        </w:p>
      </w:docPartBody>
    </w:docPart>
    <w:docPart>
      <w:docPartPr>
        <w:name w:val="40B12FDCA3D84439982EA1A1063FEC59"/>
        <w:category>
          <w:name w:val="General"/>
          <w:gallery w:val="placeholder"/>
        </w:category>
        <w:types>
          <w:type w:val="bbPlcHdr"/>
        </w:types>
        <w:behaviors>
          <w:behavior w:val="content"/>
        </w:behaviors>
        <w:guid w:val="{FBEA0FB7-8889-4C5A-85A9-7AD4781E263D}"/>
      </w:docPartPr>
      <w:docPartBody>
        <w:p w:rsidR="004D3337" w:rsidRDefault="00570B27" w:rsidP="00570B27">
          <w:pPr>
            <w:pStyle w:val="40B12FDCA3D84439982EA1A1063FEC59"/>
          </w:pPr>
          <w:r w:rsidRPr="007F35FA">
            <w:rPr>
              <w:rStyle w:val="Vietosrezervavimoenklotekstas"/>
              <w:rFonts w:ascii="Arial" w:eastAsiaTheme="majorEastAsia" w:hAnsi="Arial" w:cs="Arial"/>
              <w:color w:val="FF0000"/>
              <w:sz w:val="20"/>
            </w:rPr>
            <w:t>Pasirinkite elementą.</w:t>
          </w:r>
        </w:p>
      </w:docPartBody>
    </w:docPart>
    <w:docPart>
      <w:docPartPr>
        <w:name w:val="938742A26398420F8E25A015B3E5F186"/>
        <w:category>
          <w:name w:val="General"/>
          <w:gallery w:val="placeholder"/>
        </w:category>
        <w:types>
          <w:type w:val="bbPlcHdr"/>
        </w:types>
        <w:behaviors>
          <w:behavior w:val="content"/>
        </w:behaviors>
        <w:guid w:val="{7A99D858-0977-45F5-8D35-70D5CCCF9AF9}"/>
      </w:docPartPr>
      <w:docPartBody>
        <w:p w:rsidR="004D3337" w:rsidRDefault="00570B27" w:rsidP="00570B27">
          <w:pPr>
            <w:pStyle w:val="938742A26398420F8E25A015B3E5F186"/>
          </w:pPr>
          <w:r w:rsidRPr="007F35FA">
            <w:rPr>
              <w:rStyle w:val="Vietosrezervavimoenklotekstas"/>
              <w:rFonts w:ascii="Arial" w:eastAsiaTheme="majorEastAsia" w:hAnsi="Arial" w:cs="Arial"/>
              <w:color w:val="FF0000"/>
              <w:sz w:val="20"/>
            </w:rPr>
            <w:t>Pasirinkite elementą.</w:t>
          </w:r>
        </w:p>
      </w:docPartBody>
    </w:docPart>
    <w:docPart>
      <w:docPartPr>
        <w:name w:val="AF819F2F5B0042C8B1D7DB9954468C39"/>
        <w:category>
          <w:name w:val="General"/>
          <w:gallery w:val="placeholder"/>
        </w:category>
        <w:types>
          <w:type w:val="bbPlcHdr"/>
        </w:types>
        <w:behaviors>
          <w:behavior w:val="content"/>
        </w:behaviors>
        <w:guid w:val="{C9AD194D-10CD-4029-B6A7-B23B7A8D398E}"/>
      </w:docPartPr>
      <w:docPartBody>
        <w:p w:rsidR="004D3337" w:rsidRDefault="00570B27" w:rsidP="00570B27">
          <w:pPr>
            <w:pStyle w:val="AF819F2F5B0042C8B1D7DB9954468C39"/>
          </w:pPr>
          <w:r w:rsidRPr="007F35FA">
            <w:rPr>
              <w:rStyle w:val="Vietosrezervavimoenklotekstas"/>
              <w:rFonts w:ascii="Arial" w:eastAsiaTheme="majorEastAsia" w:hAnsi="Arial" w:cs="Arial"/>
              <w:color w:val="FF0000"/>
              <w:sz w:val="20"/>
            </w:rPr>
            <w:t>Pasirinkite elementą.</w:t>
          </w:r>
        </w:p>
      </w:docPartBody>
    </w:docPart>
    <w:docPart>
      <w:docPartPr>
        <w:name w:val="E50DEFC8826849789EC1738AFAD91481"/>
        <w:category>
          <w:name w:val="General"/>
          <w:gallery w:val="placeholder"/>
        </w:category>
        <w:types>
          <w:type w:val="bbPlcHdr"/>
        </w:types>
        <w:behaviors>
          <w:behavior w:val="content"/>
        </w:behaviors>
        <w:guid w:val="{75287F37-7E7A-4EDD-B9FB-C9EF219EB132}"/>
      </w:docPartPr>
      <w:docPartBody>
        <w:p w:rsidR="004D3337" w:rsidRDefault="00570B27" w:rsidP="00570B27">
          <w:pPr>
            <w:pStyle w:val="E50DEFC8826849789EC1738AFAD91481"/>
          </w:pPr>
          <w:r w:rsidRPr="007F35FA">
            <w:rPr>
              <w:rStyle w:val="Vietosrezervavimoenklotekstas"/>
              <w:rFonts w:ascii="Arial" w:eastAsiaTheme="majorEastAsia" w:hAnsi="Arial" w:cs="Arial"/>
              <w:color w:val="FF0000"/>
              <w:sz w:val="20"/>
            </w:rPr>
            <w:t>Pasirinkite elementą.</w:t>
          </w:r>
        </w:p>
      </w:docPartBody>
    </w:docPart>
    <w:docPart>
      <w:docPartPr>
        <w:name w:val="62AFA8E588FD479C9BA43556FB751947"/>
        <w:category>
          <w:name w:val="General"/>
          <w:gallery w:val="placeholder"/>
        </w:category>
        <w:types>
          <w:type w:val="bbPlcHdr"/>
        </w:types>
        <w:behaviors>
          <w:behavior w:val="content"/>
        </w:behaviors>
        <w:guid w:val="{9470034D-472E-4644-BC3A-9CB14A3A63F7}"/>
      </w:docPartPr>
      <w:docPartBody>
        <w:p w:rsidR="004D3337" w:rsidRDefault="00570B27" w:rsidP="00570B27">
          <w:pPr>
            <w:pStyle w:val="62AFA8E588FD479C9BA43556FB751947"/>
          </w:pPr>
          <w:r w:rsidRPr="007F35FA">
            <w:rPr>
              <w:rStyle w:val="Vietosrezervavimoenklotekstas"/>
              <w:rFonts w:ascii="Arial" w:eastAsiaTheme="majorEastAsia" w:hAnsi="Arial" w:cs="Arial"/>
              <w:color w:val="FF0000"/>
              <w:sz w:val="20"/>
            </w:rPr>
            <w:t>Pasirinkite elementą.</w:t>
          </w:r>
        </w:p>
      </w:docPartBody>
    </w:docPart>
    <w:docPart>
      <w:docPartPr>
        <w:name w:val="1930B4263CAD47AA9C6D6619E0D42DDF"/>
        <w:category>
          <w:name w:val="General"/>
          <w:gallery w:val="placeholder"/>
        </w:category>
        <w:types>
          <w:type w:val="bbPlcHdr"/>
        </w:types>
        <w:behaviors>
          <w:behavior w:val="content"/>
        </w:behaviors>
        <w:guid w:val="{AF6027D8-0DBF-433B-8699-0E1436B222D2}"/>
      </w:docPartPr>
      <w:docPartBody>
        <w:p w:rsidR="004D3337" w:rsidRDefault="00570B27" w:rsidP="00570B27">
          <w:pPr>
            <w:pStyle w:val="1930B4263CAD47AA9C6D6619E0D42DDF"/>
          </w:pPr>
          <w:r w:rsidRPr="007F35FA">
            <w:rPr>
              <w:rStyle w:val="Vietosrezervavimoenklotekstas"/>
              <w:rFonts w:ascii="Arial" w:eastAsiaTheme="majorEastAsia" w:hAnsi="Arial" w:cs="Arial"/>
              <w:color w:val="FF0000"/>
              <w:sz w:val="20"/>
            </w:rPr>
            <w:t>Pasirinkite elementą.</w:t>
          </w:r>
        </w:p>
      </w:docPartBody>
    </w:docPart>
    <w:docPart>
      <w:docPartPr>
        <w:name w:val="7AF96A12E5CC4A68A235188E0AAE2793"/>
        <w:category>
          <w:name w:val="General"/>
          <w:gallery w:val="placeholder"/>
        </w:category>
        <w:types>
          <w:type w:val="bbPlcHdr"/>
        </w:types>
        <w:behaviors>
          <w:behavior w:val="content"/>
        </w:behaviors>
        <w:guid w:val="{0FC294F2-3C21-4CAF-9431-56D1CBC33750}"/>
      </w:docPartPr>
      <w:docPartBody>
        <w:p w:rsidR="004D3337" w:rsidRDefault="00570B27" w:rsidP="00570B27">
          <w:pPr>
            <w:pStyle w:val="7AF96A12E5CC4A68A235188E0AAE2793"/>
          </w:pPr>
          <w:r w:rsidRPr="00086CBC">
            <w:rPr>
              <w:rStyle w:val="Vietosrezervavimoenklotekstas"/>
              <w:rFonts w:ascii="Arial" w:eastAsiaTheme="majorEastAsia" w:hAnsi="Arial" w:cs="Arial"/>
              <w:color w:val="FF0000"/>
              <w:sz w:val="20"/>
            </w:rPr>
            <w:t>Pasirinkite elementą.</w:t>
          </w:r>
        </w:p>
      </w:docPartBody>
    </w:docPart>
    <w:docPart>
      <w:docPartPr>
        <w:name w:val="6554D05ACDEC4C5DA0FD9F85282BFBB2"/>
        <w:category>
          <w:name w:val="General"/>
          <w:gallery w:val="placeholder"/>
        </w:category>
        <w:types>
          <w:type w:val="bbPlcHdr"/>
        </w:types>
        <w:behaviors>
          <w:behavior w:val="content"/>
        </w:behaviors>
        <w:guid w:val="{3DD6862F-7014-4490-9A06-943FA36D5F4A}"/>
      </w:docPartPr>
      <w:docPartBody>
        <w:p w:rsidR="004D3337" w:rsidRDefault="00570B27" w:rsidP="00570B27">
          <w:pPr>
            <w:pStyle w:val="6554D05ACDEC4C5DA0FD9F85282BFBB2"/>
          </w:pPr>
          <w:r w:rsidRPr="00086CBC">
            <w:rPr>
              <w:rStyle w:val="Vietosrezervavimoenklotekstas"/>
              <w:rFonts w:ascii="Arial" w:eastAsiaTheme="majorEastAsia" w:hAnsi="Arial" w:cs="Arial"/>
              <w:color w:val="FF0000"/>
              <w:sz w:val="20"/>
            </w:rPr>
            <w:t>Pasirinkite elementą.</w:t>
          </w:r>
        </w:p>
      </w:docPartBody>
    </w:docPart>
    <w:docPart>
      <w:docPartPr>
        <w:name w:val="92C3F8CED2314D25A5654DC7D3010053"/>
        <w:category>
          <w:name w:val="General"/>
          <w:gallery w:val="placeholder"/>
        </w:category>
        <w:types>
          <w:type w:val="bbPlcHdr"/>
        </w:types>
        <w:behaviors>
          <w:behavior w:val="content"/>
        </w:behaviors>
        <w:guid w:val="{CE235258-0893-4297-B1CC-602784032C4D}"/>
      </w:docPartPr>
      <w:docPartBody>
        <w:p w:rsidR="004D3337" w:rsidRDefault="00570B27" w:rsidP="00570B27">
          <w:pPr>
            <w:pStyle w:val="92C3F8CED2314D25A5654DC7D3010053"/>
          </w:pPr>
          <w:r w:rsidRPr="007F35FA">
            <w:rPr>
              <w:rStyle w:val="Vietosrezervavimoenklotekstas"/>
              <w:rFonts w:ascii="Arial" w:eastAsiaTheme="majorEastAsia" w:hAnsi="Arial" w:cs="Arial"/>
              <w:color w:val="FF0000"/>
              <w:sz w:val="20"/>
            </w:rPr>
            <w:t>Pasirinkite elementą.</w:t>
          </w:r>
        </w:p>
      </w:docPartBody>
    </w:docPart>
    <w:docPart>
      <w:docPartPr>
        <w:name w:val="D2219EBA4C1246088865799B94E8795D"/>
        <w:category>
          <w:name w:val="General"/>
          <w:gallery w:val="placeholder"/>
        </w:category>
        <w:types>
          <w:type w:val="bbPlcHdr"/>
        </w:types>
        <w:behaviors>
          <w:behavior w:val="content"/>
        </w:behaviors>
        <w:guid w:val="{472E0EF4-0D8A-4195-A546-9E8F3B5D4769}"/>
      </w:docPartPr>
      <w:docPartBody>
        <w:p w:rsidR="004D3337" w:rsidRDefault="00570B27" w:rsidP="00570B27">
          <w:pPr>
            <w:pStyle w:val="D2219EBA4C1246088865799B94E8795D"/>
          </w:pPr>
          <w:r w:rsidRPr="007F35FA">
            <w:rPr>
              <w:rStyle w:val="Vietosrezervavimoenklotekstas"/>
              <w:rFonts w:ascii="Arial" w:eastAsiaTheme="majorEastAsia" w:hAnsi="Arial" w:cs="Arial"/>
              <w:color w:val="FF0000"/>
              <w:sz w:val="20"/>
            </w:rPr>
            <w:t>Pasirinkite elementą.</w:t>
          </w:r>
        </w:p>
      </w:docPartBody>
    </w:docPart>
    <w:docPart>
      <w:docPartPr>
        <w:name w:val="FAAC3F9D107040729B478C42AE0A374C"/>
        <w:category>
          <w:name w:val="General"/>
          <w:gallery w:val="placeholder"/>
        </w:category>
        <w:types>
          <w:type w:val="bbPlcHdr"/>
        </w:types>
        <w:behaviors>
          <w:behavior w:val="content"/>
        </w:behaviors>
        <w:guid w:val="{2F791229-83B9-4C22-BF9A-8E3FB91FB127}"/>
      </w:docPartPr>
      <w:docPartBody>
        <w:p w:rsidR="004D3337" w:rsidRDefault="00570B27" w:rsidP="00570B27">
          <w:pPr>
            <w:pStyle w:val="FAAC3F9D107040729B478C42AE0A374C"/>
          </w:pPr>
          <w:r w:rsidRPr="007F35FA">
            <w:rPr>
              <w:rStyle w:val="Vietosrezervavimoenklotekstas"/>
              <w:rFonts w:ascii="Arial" w:eastAsiaTheme="majorEastAsia" w:hAnsi="Arial" w:cs="Arial"/>
              <w:color w:val="FF0000"/>
              <w:sz w:val="20"/>
            </w:rPr>
            <w:t>Pasirinkite elementą.</w:t>
          </w:r>
        </w:p>
      </w:docPartBody>
    </w:docPart>
    <w:docPart>
      <w:docPartPr>
        <w:name w:val="118071AB92404EF88EFCF0F6718E74B8"/>
        <w:category>
          <w:name w:val="General"/>
          <w:gallery w:val="placeholder"/>
        </w:category>
        <w:types>
          <w:type w:val="bbPlcHdr"/>
        </w:types>
        <w:behaviors>
          <w:behavior w:val="content"/>
        </w:behaviors>
        <w:guid w:val="{6BBA026F-33FE-448C-B391-84479465604B}"/>
      </w:docPartPr>
      <w:docPartBody>
        <w:p w:rsidR="004D3337" w:rsidRDefault="00570B27" w:rsidP="00570B27">
          <w:pPr>
            <w:pStyle w:val="118071AB92404EF88EFCF0F6718E74B8"/>
          </w:pPr>
          <w:r w:rsidRPr="007F35FA">
            <w:rPr>
              <w:rStyle w:val="Vietosrezervavimoenklotekstas"/>
              <w:rFonts w:ascii="Arial" w:eastAsiaTheme="majorEastAsia" w:hAnsi="Arial" w:cs="Arial"/>
              <w:color w:val="FF0000"/>
              <w:sz w:val="20"/>
            </w:rPr>
            <w:t>Pasirinkite elementą.</w:t>
          </w:r>
        </w:p>
      </w:docPartBody>
    </w:docPart>
    <w:docPart>
      <w:docPartPr>
        <w:name w:val="AEEB3CF2A25D450F8E459597A2733DAB"/>
        <w:category>
          <w:name w:val="General"/>
          <w:gallery w:val="placeholder"/>
        </w:category>
        <w:types>
          <w:type w:val="bbPlcHdr"/>
        </w:types>
        <w:behaviors>
          <w:behavior w:val="content"/>
        </w:behaviors>
        <w:guid w:val="{7E8114E5-3079-46A1-A328-55D801F3BAF4}"/>
      </w:docPartPr>
      <w:docPartBody>
        <w:p w:rsidR="004D3337" w:rsidRDefault="00570B27" w:rsidP="00570B27">
          <w:pPr>
            <w:pStyle w:val="AEEB3CF2A25D450F8E459597A2733DAB"/>
          </w:pPr>
          <w:r w:rsidRPr="001F0581">
            <w:rPr>
              <w:rFonts w:ascii="Arial" w:hAnsi="Arial" w:cs="Arial"/>
              <w:color w:val="FF0000"/>
              <w:sz w:val="20"/>
            </w:rPr>
            <w:t>Pasirinkite elementą.</w:t>
          </w:r>
        </w:p>
      </w:docPartBody>
    </w:docPart>
    <w:docPart>
      <w:docPartPr>
        <w:name w:val="5C8D8EB221D04A60BC5BEBDA8202DB1D"/>
        <w:category>
          <w:name w:val="General"/>
          <w:gallery w:val="placeholder"/>
        </w:category>
        <w:types>
          <w:type w:val="bbPlcHdr"/>
        </w:types>
        <w:behaviors>
          <w:behavior w:val="content"/>
        </w:behaviors>
        <w:guid w:val="{7EB7CC2E-A3EC-4A72-8409-A1190714476E}"/>
      </w:docPartPr>
      <w:docPartBody>
        <w:p w:rsidR="004D3337" w:rsidRDefault="00570B27" w:rsidP="00570B27">
          <w:pPr>
            <w:pStyle w:val="5C8D8EB221D04A60BC5BEBDA8202DB1D"/>
          </w:pPr>
          <w:r w:rsidRPr="007F35FA">
            <w:rPr>
              <w:rStyle w:val="Vietosrezervavimoenklotekstas"/>
              <w:rFonts w:ascii="Arial" w:eastAsiaTheme="majorEastAsia" w:hAnsi="Arial" w:cs="Arial"/>
              <w:color w:val="FF0000"/>
              <w:sz w:val="20"/>
            </w:rPr>
            <w:t>Pasirinkite elementą.</w:t>
          </w:r>
        </w:p>
      </w:docPartBody>
    </w:docPart>
    <w:docPart>
      <w:docPartPr>
        <w:name w:val="6B4649521A20446E831F9E806C22A224"/>
        <w:category>
          <w:name w:val="General"/>
          <w:gallery w:val="placeholder"/>
        </w:category>
        <w:types>
          <w:type w:val="bbPlcHdr"/>
        </w:types>
        <w:behaviors>
          <w:behavior w:val="content"/>
        </w:behaviors>
        <w:guid w:val="{8E7BC709-7B0A-466E-8962-87346C39E91B}"/>
      </w:docPartPr>
      <w:docPartBody>
        <w:p w:rsidR="004D3337" w:rsidRDefault="00570B27" w:rsidP="00570B27">
          <w:pPr>
            <w:pStyle w:val="6B4649521A20446E831F9E806C22A224"/>
          </w:pPr>
          <w:r w:rsidRPr="00F57856">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224874"/>
    <w:rsid w:val="0034177B"/>
    <w:rsid w:val="004D3337"/>
    <w:rsid w:val="004E17E1"/>
    <w:rsid w:val="00570B27"/>
    <w:rsid w:val="006A3C7B"/>
    <w:rsid w:val="006E4A19"/>
    <w:rsid w:val="00B349D0"/>
    <w:rsid w:val="00E3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570B27"/>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4277CCE707704F7AA9A4FE3FC2142F5E">
    <w:name w:val="4277CCE707704F7AA9A4FE3FC2142F5E"/>
    <w:rsid w:val="00570B27"/>
  </w:style>
  <w:style w:type="paragraph" w:customStyle="1" w:styleId="5705E46CDE3F43258D4927203898B507">
    <w:name w:val="5705E46CDE3F43258D4927203898B507"/>
    <w:rsid w:val="00570B27"/>
  </w:style>
  <w:style w:type="paragraph" w:customStyle="1" w:styleId="35C5D8C184274693B8239C261CB2F62A">
    <w:name w:val="35C5D8C184274693B8239C261CB2F62A"/>
    <w:rsid w:val="00570B27"/>
  </w:style>
  <w:style w:type="paragraph" w:customStyle="1" w:styleId="9C3894EA95EF49CFB0C9B3BF79112EC9">
    <w:name w:val="9C3894EA95EF49CFB0C9B3BF79112EC9"/>
    <w:rsid w:val="00570B27"/>
  </w:style>
  <w:style w:type="paragraph" w:customStyle="1" w:styleId="20129C2C71984627A87E8D92ABEAE44E">
    <w:name w:val="20129C2C71984627A87E8D92ABEAE44E"/>
    <w:rsid w:val="00570B27"/>
  </w:style>
  <w:style w:type="paragraph" w:customStyle="1" w:styleId="9BD1E9FE46624774A7EBAAC14703FAEE">
    <w:name w:val="9BD1E9FE46624774A7EBAAC14703FAEE"/>
    <w:rsid w:val="00570B27"/>
  </w:style>
  <w:style w:type="paragraph" w:customStyle="1" w:styleId="2105B1A8BC7A41A698139AC3826F454D">
    <w:name w:val="2105B1A8BC7A41A698139AC3826F454D"/>
    <w:rsid w:val="00570B27"/>
  </w:style>
  <w:style w:type="paragraph" w:customStyle="1" w:styleId="40B12FDCA3D84439982EA1A1063FEC59">
    <w:name w:val="40B12FDCA3D84439982EA1A1063FEC59"/>
    <w:rsid w:val="00570B27"/>
  </w:style>
  <w:style w:type="paragraph" w:customStyle="1" w:styleId="938742A26398420F8E25A015B3E5F186">
    <w:name w:val="938742A26398420F8E25A015B3E5F186"/>
    <w:rsid w:val="00570B27"/>
  </w:style>
  <w:style w:type="paragraph" w:customStyle="1" w:styleId="AF819F2F5B0042C8B1D7DB9954468C39">
    <w:name w:val="AF819F2F5B0042C8B1D7DB9954468C39"/>
    <w:rsid w:val="00570B27"/>
  </w:style>
  <w:style w:type="paragraph" w:customStyle="1" w:styleId="E50DEFC8826849789EC1738AFAD91481">
    <w:name w:val="E50DEFC8826849789EC1738AFAD91481"/>
    <w:rsid w:val="00570B27"/>
  </w:style>
  <w:style w:type="paragraph" w:customStyle="1" w:styleId="62AFA8E588FD479C9BA43556FB751947">
    <w:name w:val="62AFA8E588FD479C9BA43556FB751947"/>
    <w:rsid w:val="00570B27"/>
  </w:style>
  <w:style w:type="paragraph" w:customStyle="1" w:styleId="1930B4263CAD47AA9C6D6619E0D42DDF">
    <w:name w:val="1930B4263CAD47AA9C6D6619E0D42DDF"/>
    <w:rsid w:val="00570B27"/>
  </w:style>
  <w:style w:type="paragraph" w:customStyle="1" w:styleId="7AF96A12E5CC4A68A235188E0AAE2793">
    <w:name w:val="7AF96A12E5CC4A68A235188E0AAE2793"/>
    <w:rsid w:val="00570B27"/>
  </w:style>
  <w:style w:type="paragraph" w:customStyle="1" w:styleId="6554D05ACDEC4C5DA0FD9F85282BFBB2">
    <w:name w:val="6554D05ACDEC4C5DA0FD9F85282BFBB2"/>
    <w:rsid w:val="00570B27"/>
  </w:style>
  <w:style w:type="paragraph" w:customStyle="1" w:styleId="92C3F8CED2314D25A5654DC7D3010053">
    <w:name w:val="92C3F8CED2314D25A5654DC7D3010053"/>
    <w:rsid w:val="00570B27"/>
  </w:style>
  <w:style w:type="paragraph" w:customStyle="1" w:styleId="D2219EBA4C1246088865799B94E8795D">
    <w:name w:val="D2219EBA4C1246088865799B94E8795D"/>
    <w:rsid w:val="00570B27"/>
  </w:style>
  <w:style w:type="paragraph" w:customStyle="1" w:styleId="FAAC3F9D107040729B478C42AE0A374C">
    <w:name w:val="FAAC3F9D107040729B478C42AE0A374C"/>
    <w:rsid w:val="00570B27"/>
  </w:style>
  <w:style w:type="paragraph" w:customStyle="1" w:styleId="118071AB92404EF88EFCF0F6718E74B8">
    <w:name w:val="118071AB92404EF88EFCF0F6718E74B8"/>
    <w:rsid w:val="00570B27"/>
  </w:style>
  <w:style w:type="paragraph" w:customStyle="1" w:styleId="AEEB3CF2A25D450F8E459597A2733DAB">
    <w:name w:val="AEEB3CF2A25D450F8E459597A2733DAB"/>
    <w:rsid w:val="00570B27"/>
  </w:style>
  <w:style w:type="paragraph" w:customStyle="1" w:styleId="5C8D8EB221D04A60BC5BEBDA8202DB1D">
    <w:name w:val="5C8D8EB221D04A60BC5BEBDA8202DB1D"/>
    <w:rsid w:val="00570B27"/>
  </w:style>
  <w:style w:type="paragraph" w:customStyle="1" w:styleId="6B4649521A20446E831F9E806C22A224">
    <w:name w:val="6B4649521A20446E831F9E806C22A224"/>
    <w:rsid w:val="00570B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32426</Words>
  <Characters>18483</Characters>
  <Application>Microsoft Office Word</Application>
  <DocSecurity>0</DocSecurity>
  <Lines>154</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Jovita Buterlevičiūtė</cp:lastModifiedBy>
  <cp:revision>38</cp:revision>
  <dcterms:created xsi:type="dcterms:W3CDTF">2025-07-10T07:44:00Z</dcterms:created>
  <dcterms:modified xsi:type="dcterms:W3CDTF">2025-08-04T10:01:00Z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